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rPr>
          <w:rFonts w:hint="eastAsia" w:ascii="黑体" w:hAnsi="Times New Roman" w:eastAsia="黑体"/>
          <w:sz w:val="32"/>
        </w:rPr>
      </w:pPr>
      <w:r>
        <w:rPr>
          <w:rFonts w:hint="eastAsia" w:ascii="黑体" w:hAnsi="Times New Roman" w:eastAsia="黑体"/>
          <w:sz w:val="32"/>
        </w:rPr>
        <w:t>附件2：</w:t>
      </w:r>
    </w:p>
    <w:p>
      <w:pPr>
        <w:spacing w:beforeLines="0" w:afterAutospacing="0"/>
        <w:jc w:val="center"/>
        <w:rPr>
          <w:rFonts w:hint="eastAsia" w:ascii="方正小标宋简体" w:hAnsi="Times New Roman" w:eastAsia="方正小标宋简体"/>
          <w:b/>
          <w:spacing w:val="-11"/>
          <w:sz w:val="36"/>
          <w:lang w:eastAsia="zh-CN"/>
        </w:rPr>
      </w:pPr>
      <w:r>
        <w:rPr>
          <w:rFonts w:hint="eastAsia" w:ascii="方正小标宋简体" w:hAnsi="Times New Roman" w:eastAsia="方正小标宋简体"/>
          <w:b/>
          <w:spacing w:val="-11"/>
          <w:sz w:val="36"/>
          <w:lang w:eastAsia="zh-CN"/>
        </w:rPr>
        <w:t>山东传媒职业学</w:t>
      </w:r>
      <w:bookmarkStart w:id="0" w:name="_GoBack"/>
      <w:r>
        <w:rPr>
          <w:rFonts w:hint="eastAsia" w:ascii="方正小标宋简体" w:hAnsi="Times New Roman" w:eastAsia="方正小标宋简体"/>
          <w:b/>
          <w:spacing w:val="-11"/>
          <w:sz w:val="36"/>
          <w:highlight w:val="none"/>
          <w:lang w:eastAsia="zh-CN"/>
        </w:rPr>
        <w:t>院</w:t>
      </w:r>
      <w:r>
        <w:rPr>
          <w:rFonts w:hint="eastAsia" w:ascii="方正小标宋简体" w:hAnsi="Times New Roman" w:eastAsia="方正小标宋简体"/>
          <w:b/>
          <w:spacing w:val="-11"/>
          <w:sz w:val="36"/>
          <w:highlight w:val="none"/>
        </w:rPr>
        <w:t>20</w:t>
      </w:r>
      <w:r>
        <w:rPr>
          <w:rFonts w:hint="eastAsia" w:ascii="方正小标宋简体" w:hAnsi="Times New Roman" w:eastAsia="方正小标宋简体"/>
          <w:b/>
          <w:spacing w:val="-11"/>
          <w:sz w:val="36"/>
          <w:highlight w:val="none"/>
          <w:lang w:val="en-US" w:eastAsia="zh-CN"/>
        </w:rPr>
        <w:t>20</w:t>
      </w:r>
      <w:r>
        <w:rPr>
          <w:rFonts w:hint="eastAsia" w:ascii="方正小标宋简体" w:hAnsi="Times New Roman" w:eastAsia="方正小标宋简体"/>
          <w:b/>
          <w:spacing w:val="-11"/>
          <w:sz w:val="36"/>
          <w:highlight w:val="none"/>
        </w:rPr>
        <w:t>年公开</w:t>
      </w:r>
      <w:bookmarkEnd w:id="0"/>
      <w:r>
        <w:rPr>
          <w:rFonts w:hint="eastAsia" w:ascii="方正小标宋简体" w:hAnsi="Times New Roman" w:eastAsia="方正小标宋简体"/>
          <w:b/>
          <w:spacing w:val="-11"/>
          <w:sz w:val="36"/>
        </w:rPr>
        <w:t>招聘工作人员报名登记</w:t>
      </w:r>
      <w:r>
        <w:rPr>
          <w:rFonts w:hint="eastAsia" w:ascii="方正小标宋简体" w:hAnsi="Times New Roman" w:eastAsia="方正小标宋简体"/>
          <w:b/>
          <w:spacing w:val="-11"/>
          <w:sz w:val="36"/>
          <w:lang w:eastAsia="zh-CN"/>
        </w:rPr>
        <w:t>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6" w:beforeLines="34" w:beforeAutospacing="0" w:afterAutospacing="0"/>
        <w:jc w:val="left"/>
        <w:textAlignment w:val="auto"/>
        <w:rPr>
          <w:rFonts w:hint="eastAsia" w:ascii="黑体" w:hAnsi="黑体" w:eastAsia="黑体" w:cs="黑体"/>
          <w:sz w:val="24"/>
        </w:rPr>
      </w:pPr>
      <w:r>
        <w:rPr>
          <w:rFonts w:hint="eastAsia" w:ascii="仿宋_GB2312" w:hAnsi="Times New Roman" w:eastAsia="仿宋_GB2312"/>
          <w:sz w:val="24"/>
        </w:rPr>
        <w:t>应聘岗位</w:t>
      </w:r>
      <w:r>
        <w:rPr>
          <w:rFonts w:hint="eastAsia" w:ascii="仿宋_GB2312" w:hAnsi="Times New Roman" w:eastAsia="仿宋_GB2312"/>
          <w:sz w:val="24"/>
          <w:lang w:eastAsia="zh-CN"/>
        </w:rPr>
        <w:t>名称</w:t>
      </w:r>
      <w:r>
        <w:rPr>
          <w:rFonts w:hint="eastAsia" w:ascii="仿宋_GB2312" w:hAnsi="Times New Roman" w:eastAsia="仿宋_GB2312"/>
          <w:sz w:val="24"/>
        </w:rPr>
        <w:t>：</w:t>
      </w:r>
      <w:r>
        <w:rPr>
          <w:rFonts w:hint="eastAsia" w:ascii="仿宋_GB2312" w:hAnsi="Times New Roman" w:eastAsia="仿宋_GB2312"/>
          <w:sz w:val="24"/>
          <w:u w:val="single"/>
        </w:rPr>
        <w:t xml:space="preserve">    </w:t>
      </w:r>
      <w:r>
        <w:rPr>
          <w:rFonts w:hint="eastAsia" w:ascii="仿宋_GB2312" w:hAnsi="Times New Roman" w:eastAsia="仿宋_GB2312"/>
          <w:sz w:val="24"/>
          <w:u w:val="single"/>
          <w:lang w:val="en-US" w:eastAsia="zh-CN"/>
        </w:rPr>
        <w:t xml:space="preserve">         </w:t>
      </w:r>
      <w:r>
        <w:rPr>
          <w:rFonts w:hint="eastAsia" w:ascii="仿宋_GB2312" w:hAnsi="Times New Roman" w:eastAsia="仿宋_GB2312"/>
          <w:sz w:val="24"/>
          <w:u w:val="single"/>
        </w:rPr>
        <w:t xml:space="preserve">  </w:t>
      </w:r>
      <w:r>
        <w:rPr>
          <w:rFonts w:hint="eastAsia" w:ascii="仿宋_GB2312" w:hAnsi="Times New Roman" w:eastAsia="仿宋_GB2312"/>
          <w:sz w:val="24"/>
          <w:u w:val="single"/>
          <w:lang w:val="en-US" w:eastAsia="zh-CN"/>
        </w:rPr>
        <w:t xml:space="preserve"> </w:t>
      </w:r>
      <w:r>
        <w:rPr>
          <w:rFonts w:hint="eastAsia" w:ascii="仿宋_GB2312" w:hAnsi="Times New Roman" w:eastAsia="仿宋_GB2312"/>
          <w:sz w:val="24"/>
          <w:u w:val="single"/>
        </w:rPr>
        <w:t xml:space="preserve">  </w:t>
      </w:r>
      <w:r>
        <w:rPr>
          <w:rFonts w:hint="eastAsia" w:ascii="仿宋_GB2312" w:hAnsi="Times New Roman" w:eastAsia="仿宋_GB2312"/>
          <w:sz w:val="24"/>
          <w:u w:val="single"/>
          <w:lang w:val="en-US" w:eastAsia="zh-CN"/>
        </w:rPr>
        <w:t xml:space="preserve">     </w:t>
      </w:r>
      <w:r>
        <w:rPr>
          <w:rFonts w:hint="eastAsia" w:ascii="仿宋_GB2312" w:hAnsi="Times New Roman" w:eastAsia="仿宋_GB2312"/>
          <w:sz w:val="24"/>
        </w:rPr>
        <w:t>应聘专业</w:t>
      </w:r>
      <w:r>
        <w:rPr>
          <w:rFonts w:hint="eastAsia" w:ascii="仿宋_GB2312" w:hAnsi="Times New Roman" w:eastAsia="仿宋_GB2312"/>
          <w:sz w:val="24"/>
          <w:lang w:eastAsia="zh-CN"/>
        </w:rPr>
        <w:t>名称</w:t>
      </w:r>
      <w:r>
        <w:rPr>
          <w:rFonts w:hint="eastAsia" w:ascii="仿宋_GB2312" w:hAnsi="Times New Roman" w:eastAsia="仿宋_GB2312"/>
          <w:sz w:val="24"/>
        </w:rPr>
        <w:t>：</w:t>
      </w:r>
      <w:r>
        <w:rPr>
          <w:rFonts w:hint="eastAsia" w:ascii="仿宋_GB2312" w:hAnsi="Times New Roman" w:eastAsia="仿宋_GB2312"/>
          <w:sz w:val="24"/>
          <w:u w:val="single"/>
        </w:rPr>
        <w:t xml:space="preserve">        </w:t>
      </w:r>
      <w:r>
        <w:rPr>
          <w:rFonts w:hint="eastAsia" w:ascii="仿宋_GB2312" w:hAnsi="Times New Roman" w:eastAsia="仿宋_GB2312"/>
          <w:sz w:val="24"/>
          <w:u w:val="single"/>
          <w:lang w:val="en-US" w:eastAsia="zh-CN"/>
        </w:rPr>
        <w:t xml:space="preserve">  </w:t>
      </w:r>
      <w:r>
        <w:rPr>
          <w:rFonts w:hint="eastAsia" w:ascii="仿宋_GB2312" w:hAnsi="Times New Roman" w:eastAsia="仿宋_GB2312"/>
          <w:sz w:val="24"/>
          <w:u w:val="single"/>
        </w:rPr>
        <w:t xml:space="preserve">         </w:t>
      </w:r>
    </w:p>
    <w:tbl>
      <w:tblPr>
        <w:tblStyle w:val="4"/>
        <w:tblpPr w:leftFromText="180" w:rightFromText="180" w:vertAnchor="text" w:horzAnchor="page" w:tblpX="1067" w:tblpY="211"/>
        <w:tblOverlap w:val="never"/>
        <w:tblW w:w="104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325"/>
        <w:gridCol w:w="69"/>
        <w:gridCol w:w="1014"/>
        <w:gridCol w:w="1018"/>
        <w:gridCol w:w="174"/>
        <w:gridCol w:w="525"/>
        <w:gridCol w:w="651"/>
        <w:gridCol w:w="84"/>
        <w:gridCol w:w="473"/>
        <w:gridCol w:w="532"/>
        <w:gridCol w:w="255"/>
        <w:gridCol w:w="1172"/>
        <w:gridCol w:w="425"/>
        <w:gridCol w:w="575"/>
        <w:gridCol w:w="14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Autospacing="0" w:afterLines="0" w:line="280" w:lineRule="exact"/>
              <w:jc w:val="center"/>
              <w:rPr>
                <w:rFonts w:hint="eastAsia" w:ascii="仿宋_GB2312" w:hAnsi="宋体" w:eastAsia="仿宋_GB2312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  <w:highlight w:val="none"/>
              </w:rPr>
              <w:t>姓名</w:t>
            </w:r>
          </w:p>
        </w:tc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280" w:lineRule="exact"/>
              <w:jc w:val="center"/>
              <w:rPr>
                <w:rFonts w:hint="eastAsia" w:ascii="仿宋_GB2312" w:hAnsi="宋体" w:eastAsia="仿宋_GB2312"/>
                <w:sz w:val="22"/>
                <w:szCs w:val="22"/>
                <w:highlight w:val="none"/>
              </w:rPr>
            </w:pPr>
          </w:p>
        </w:tc>
        <w:tc>
          <w:tcPr>
            <w:tcW w:w="1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280" w:lineRule="exact"/>
              <w:jc w:val="center"/>
              <w:rPr>
                <w:rFonts w:hint="eastAsia" w:ascii="仿宋_GB2312" w:hAnsi="宋体" w:eastAsia="仿宋_GB2312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  <w:highlight w:val="none"/>
              </w:rPr>
              <w:t>性别</w:t>
            </w: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280" w:lineRule="exact"/>
              <w:jc w:val="center"/>
              <w:rPr>
                <w:rFonts w:hint="eastAsia" w:ascii="仿宋_GB2312" w:hAnsi="宋体" w:eastAsia="仿宋_GB2312"/>
                <w:sz w:val="22"/>
                <w:szCs w:val="22"/>
                <w:highlight w:val="none"/>
              </w:rPr>
            </w:pPr>
          </w:p>
        </w:tc>
        <w:tc>
          <w:tcPr>
            <w:tcW w:w="13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280" w:lineRule="exact"/>
              <w:jc w:val="center"/>
              <w:rPr>
                <w:rFonts w:hint="eastAsia" w:ascii="仿宋_GB2312" w:hAnsi="宋体" w:eastAsia="仿宋_GB2312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  <w:highlight w:val="none"/>
              </w:rPr>
              <w:t>出生年月</w:t>
            </w:r>
          </w:p>
        </w:tc>
        <w:tc>
          <w:tcPr>
            <w:tcW w:w="21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rPr>
                <w:rFonts w:hint="eastAsia" w:ascii="仿宋_GB2312" w:hAnsi="宋体" w:eastAsia="仿宋_GB2312"/>
                <w:sz w:val="22"/>
                <w:szCs w:val="22"/>
                <w:highlight w:val="none"/>
              </w:rPr>
            </w:pPr>
          </w:p>
        </w:tc>
        <w:tc>
          <w:tcPr>
            <w:tcW w:w="14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280" w:lineRule="exact"/>
              <w:jc w:val="center"/>
              <w:rPr>
                <w:rFonts w:hint="eastAsia" w:ascii="仿宋_GB2312" w:hAnsi="宋体" w:eastAsia="仿宋_GB2312"/>
                <w:sz w:val="20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/>
                <w:sz w:val="20"/>
                <w:szCs w:val="22"/>
                <w:highlight w:val="none"/>
              </w:rPr>
              <w:t>1寸近期</w:t>
            </w:r>
          </w:p>
          <w:p>
            <w:pPr>
              <w:spacing w:beforeLines="0" w:afterLines="0"/>
              <w:jc w:val="center"/>
              <w:rPr>
                <w:rFonts w:hint="eastAsia" w:ascii="仿宋_GB2312" w:hAnsi="宋体" w:eastAsia="仿宋_GB2312"/>
                <w:sz w:val="20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/>
                <w:sz w:val="20"/>
                <w:szCs w:val="22"/>
                <w:highlight w:val="none"/>
              </w:rPr>
              <w:t>正面免冠</w:t>
            </w:r>
          </w:p>
          <w:p>
            <w:pPr>
              <w:spacing w:beforeLines="0" w:afterLines="0"/>
              <w:jc w:val="center"/>
              <w:rPr>
                <w:rFonts w:hint="eastAsia" w:ascii="仿宋_GB2312" w:hAnsi="宋体" w:eastAsia="仿宋_GB2312"/>
                <w:sz w:val="20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/>
                <w:sz w:val="20"/>
                <w:szCs w:val="22"/>
                <w:highlight w:val="none"/>
              </w:rPr>
              <w:t>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280" w:lineRule="exact"/>
              <w:jc w:val="center"/>
              <w:rPr>
                <w:rFonts w:hint="eastAsia" w:ascii="仿宋_GB2312" w:hAnsi="宋体" w:eastAsia="仿宋_GB2312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  <w:highlight w:val="none"/>
              </w:rPr>
              <w:t>籍贯</w:t>
            </w:r>
          </w:p>
        </w:tc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280" w:lineRule="exact"/>
              <w:jc w:val="center"/>
              <w:rPr>
                <w:rFonts w:hint="eastAsia" w:ascii="仿宋_GB2312" w:hAnsi="宋体" w:eastAsia="仿宋_GB2312"/>
                <w:sz w:val="22"/>
                <w:szCs w:val="22"/>
                <w:highlight w:val="none"/>
              </w:rPr>
            </w:pPr>
          </w:p>
        </w:tc>
        <w:tc>
          <w:tcPr>
            <w:tcW w:w="1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280" w:lineRule="exact"/>
              <w:jc w:val="center"/>
              <w:rPr>
                <w:rFonts w:hint="eastAsia" w:ascii="仿宋_GB2312" w:hAnsi="宋体" w:eastAsia="仿宋_GB2312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  <w:highlight w:val="none"/>
              </w:rPr>
              <w:t>民族</w:t>
            </w: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280" w:lineRule="exact"/>
              <w:jc w:val="center"/>
              <w:rPr>
                <w:rFonts w:hint="eastAsia" w:ascii="仿宋_GB2312" w:hAnsi="宋体" w:eastAsia="仿宋_GB2312"/>
                <w:sz w:val="22"/>
                <w:szCs w:val="22"/>
                <w:highlight w:val="none"/>
              </w:rPr>
            </w:pPr>
          </w:p>
        </w:tc>
        <w:tc>
          <w:tcPr>
            <w:tcW w:w="13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280" w:lineRule="exact"/>
              <w:jc w:val="center"/>
              <w:rPr>
                <w:rFonts w:hint="eastAsia" w:ascii="仿宋_GB2312" w:hAnsi="宋体" w:eastAsia="仿宋_GB2312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  <w:highlight w:val="none"/>
              </w:rPr>
              <w:t>身高（cm）</w:t>
            </w:r>
          </w:p>
        </w:tc>
        <w:tc>
          <w:tcPr>
            <w:tcW w:w="21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rPr>
                <w:rFonts w:hint="eastAsia" w:ascii="仿宋_GB2312" w:hAnsi="宋体" w:eastAsia="仿宋_GB2312"/>
                <w:sz w:val="22"/>
                <w:szCs w:val="22"/>
                <w:highlight w:val="none"/>
              </w:rPr>
            </w:pPr>
          </w:p>
        </w:tc>
        <w:tc>
          <w:tcPr>
            <w:tcW w:w="14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rPr>
                <w:rFonts w:hint="eastAsia" w:ascii="仿宋_GB2312" w:hAnsi="宋体" w:eastAsia="仿宋_GB2312"/>
                <w:sz w:val="20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宋体" w:eastAsia="仿宋_GB2312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  <w:highlight w:val="none"/>
              </w:rPr>
              <w:t>身份证号</w:t>
            </w:r>
          </w:p>
        </w:tc>
        <w:tc>
          <w:tcPr>
            <w:tcW w:w="345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rPr>
                <w:rFonts w:hint="eastAsia" w:ascii="仿宋_GB2312" w:hAnsi="宋体" w:eastAsia="仿宋_GB2312"/>
                <w:sz w:val="22"/>
                <w:szCs w:val="22"/>
                <w:highlight w:val="none"/>
              </w:rPr>
            </w:pPr>
          </w:p>
        </w:tc>
        <w:tc>
          <w:tcPr>
            <w:tcW w:w="13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宋体" w:eastAsia="仿宋_GB2312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  <w:highlight w:val="none"/>
              </w:rPr>
              <w:t>政治面貌</w:t>
            </w:r>
          </w:p>
        </w:tc>
        <w:tc>
          <w:tcPr>
            <w:tcW w:w="21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rPr>
                <w:rFonts w:hint="eastAsia" w:ascii="仿宋_GB2312" w:hAnsi="宋体" w:eastAsia="仿宋_GB2312"/>
                <w:sz w:val="22"/>
                <w:szCs w:val="22"/>
                <w:highlight w:val="none"/>
              </w:rPr>
            </w:pPr>
          </w:p>
        </w:tc>
        <w:tc>
          <w:tcPr>
            <w:tcW w:w="14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rPr>
                <w:rFonts w:hint="eastAsia" w:ascii="仿宋_GB2312" w:hAnsi="宋体" w:eastAsia="仿宋_GB2312"/>
                <w:sz w:val="20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exact"/>
        </w:trPr>
        <w:tc>
          <w:tcPr>
            <w:tcW w:w="20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宋体" w:eastAsia="仿宋_GB2312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  <w:highlight w:val="none"/>
              </w:rPr>
              <w:t>工作时间</w:t>
            </w:r>
          </w:p>
        </w:tc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rPr>
                <w:rFonts w:hint="eastAsia" w:ascii="仿宋_GB2312" w:hAnsi="宋体" w:eastAsia="仿宋_GB2312"/>
                <w:sz w:val="22"/>
                <w:szCs w:val="22"/>
                <w:highlight w:val="none"/>
              </w:rPr>
            </w:pPr>
          </w:p>
        </w:tc>
        <w:tc>
          <w:tcPr>
            <w:tcW w:w="371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rPr>
                <w:rFonts w:hint="eastAsia" w:ascii="仿宋_GB2312" w:hAnsi="宋体" w:eastAsia="仿宋_GB2312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  <w:highlight w:val="none"/>
              </w:rPr>
              <w:t>现工作单位（毕业学校）、职称、职称资格时间</w:t>
            </w:r>
          </w:p>
        </w:tc>
        <w:tc>
          <w:tcPr>
            <w:tcW w:w="21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rPr>
                <w:rFonts w:hint="eastAsia" w:ascii="仿宋_GB2312" w:hAnsi="宋体" w:eastAsia="仿宋_GB2312"/>
                <w:sz w:val="22"/>
                <w:szCs w:val="22"/>
                <w:highlight w:val="none"/>
              </w:rPr>
            </w:pPr>
          </w:p>
        </w:tc>
        <w:tc>
          <w:tcPr>
            <w:tcW w:w="14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rPr>
                <w:rFonts w:hint="eastAsia" w:ascii="仿宋_GB2312" w:hAnsi="宋体" w:eastAsia="仿宋_GB2312"/>
                <w:sz w:val="20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textDirection w:val="tbRlV"/>
            <w:vAlign w:val="center"/>
          </w:tcPr>
          <w:p>
            <w:pPr>
              <w:spacing w:beforeLines="0" w:afterLines="0"/>
              <w:ind w:left="113" w:right="113"/>
              <w:jc w:val="center"/>
              <w:rPr>
                <w:rFonts w:hint="eastAsia" w:ascii="仿宋_GB2312" w:hAnsi="宋体" w:eastAsia="仿宋_GB2312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  <w:highlight w:val="none"/>
              </w:rPr>
              <w:t>学习经历</w:t>
            </w: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280" w:lineRule="exact"/>
              <w:jc w:val="center"/>
              <w:rPr>
                <w:rFonts w:hint="eastAsia" w:ascii="仿宋_GB2312" w:hAnsi="Times New Roman" w:eastAsia="仿宋_GB2312"/>
                <w:b/>
                <w:bCs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Times New Roman" w:eastAsia="仿宋_GB2312"/>
                <w:b/>
                <w:bCs/>
                <w:sz w:val="22"/>
                <w:szCs w:val="22"/>
                <w:highlight w:val="none"/>
              </w:rPr>
              <w:t>学历</w:t>
            </w:r>
          </w:p>
        </w:tc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280" w:lineRule="exact"/>
              <w:jc w:val="center"/>
              <w:rPr>
                <w:rFonts w:hint="eastAsia" w:ascii="仿宋_GB2312" w:hAnsi="Times New Roman" w:eastAsia="仿宋_GB2312"/>
                <w:b/>
                <w:bCs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Times New Roman" w:eastAsia="仿宋_GB2312"/>
                <w:b/>
                <w:bCs/>
                <w:sz w:val="22"/>
                <w:szCs w:val="22"/>
                <w:highlight w:val="none"/>
              </w:rPr>
              <w:t>学位</w:t>
            </w:r>
          </w:p>
        </w:tc>
        <w:tc>
          <w:tcPr>
            <w:tcW w:w="371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宋体" w:eastAsia="仿宋_GB2312"/>
                <w:b/>
                <w:bCs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2"/>
                <w:szCs w:val="22"/>
                <w:highlight w:val="none"/>
              </w:rPr>
              <w:t>毕业院校及所学专业</w:t>
            </w:r>
          </w:p>
          <w:p>
            <w:pPr>
              <w:spacing w:beforeLines="0" w:afterLines="0"/>
              <w:jc w:val="center"/>
              <w:rPr>
                <w:rFonts w:hint="eastAsia" w:ascii="仿宋_GB2312" w:hAnsi="宋体" w:eastAsiaTheme="minorEastAsia"/>
                <w:b/>
                <w:bCs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FF0000"/>
                <w:sz w:val="18"/>
                <w:szCs w:val="18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/>
                <w:b/>
                <w:bCs/>
                <w:color w:val="FF0000"/>
                <w:sz w:val="18"/>
                <w:szCs w:val="18"/>
                <w:highlight w:val="none"/>
              </w:rPr>
              <w:t>按照毕业证书体现专业</w:t>
            </w:r>
            <w:r>
              <w:rPr>
                <w:rFonts w:hint="eastAsia" w:ascii="宋体" w:hAnsi="宋体"/>
                <w:b/>
                <w:bCs/>
                <w:color w:val="FF0000"/>
                <w:sz w:val="18"/>
                <w:szCs w:val="18"/>
                <w:highlight w:val="none"/>
                <w:lang w:eastAsia="zh-CN"/>
              </w:rPr>
              <w:t>）</w:t>
            </w:r>
          </w:p>
        </w:tc>
        <w:tc>
          <w:tcPr>
            <w:tcW w:w="21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宋体" w:eastAsia="仿宋_GB2312"/>
                <w:b/>
                <w:bCs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2"/>
                <w:szCs w:val="22"/>
                <w:highlight w:val="none"/>
              </w:rPr>
              <w:t>学习起止时间</w:t>
            </w: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宋体" w:eastAsia="仿宋_GB2312"/>
                <w:b/>
                <w:bCs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2"/>
                <w:szCs w:val="22"/>
                <w:highlight w:val="none"/>
              </w:rPr>
              <w:t>学习形式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rPr>
                <w:rFonts w:hint="eastAsia" w:ascii="仿宋_GB2312" w:hAnsi="宋体" w:eastAsia="仿宋_GB2312"/>
                <w:sz w:val="22"/>
                <w:szCs w:val="22"/>
                <w:highlight w:val="none"/>
              </w:rPr>
            </w:pP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Times New Roman" w:eastAsia="仿宋_GB2312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Times New Roman" w:eastAsia="仿宋_GB2312"/>
                <w:sz w:val="22"/>
                <w:szCs w:val="22"/>
                <w:highlight w:val="none"/>
              </w:rPr>
              <w:t>本科</w:t>
            </w:r>
          </w:p>
        </w:tc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Times New Roman" w:eastAsia="仿宋_GB2312"/>
                <w:sz w:val="22"/>
                <w:szCs w:val="22"/>
                <w:highlight w:val="none"/>
              </w:rPr>
            </w:pPr>
          </w:p>
        </w:tc>
        <w:tc>
          <w:tcPr>
            <w:tcW w:w="371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宋体" w:eastAsia="仿宋_GB2312"/>
                <w:sz w:val="22"/>
                <w:szCs w:val="22"/>
                <w:highlight w:val="none"/>
              </w:rPr>
            </w:pPr>
          </w:p>
        </w:tc>
        <w:tc>
          <w:tcPr>
            <w:tcW w:w="21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宋体" w:eastAsia="仿宋_GB2312"/>
                <w:sz w:val="22"/>
                <w:szCs w:val="22"/>
                <w:highlight w:val="none"/>
              </w:rPr>
            </w:pP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宋体" w:eastAsia="仿宋_GB2312"/>
                <w:sz w:val="20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rPr>
                <w:rFonts w:hint="eastAsia" w:ascii="仿宋_GB2312" w:hAnsi="宋体" w:eastAsia="仿宋_GB2312"/>
                <w:sz w:val="22"/>
                <w:szCs w:val="22"/>
                <w:highlight w:val="none"/>
              </w:rPr>
            </w:pP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Times New Roman" w:eastAsia="仿宋_GB2312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Times New Roman" w:eastAsia="仿宋_GB2312"/>
                <w:sz w:val="22"/>
                <w:szCs w:val="22"/>
                <w:highlight w:val="none"/>
              </w:rPr>
              <w:t>硕士研究生</w:t>
            </w:r>
          </w:p>
        </w:tc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Times New Roman" w:eastAsia="仿宋_GB2312"/>
                <w:sz w:val="22"/>
                <w:szCs w:val="22"/>
                <w:highlight w:val="none"/>
              </w:rPr>
            </w:pPr>
          </w:p>
        </w:tc>
        <w:tc>
          <w:tcPr>
            <w:tcW w:w="371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宋体" w:eastAsia="仿宋_GB2312"/>
                <w:sz w:val="22"/>
                <w:szCs w:val="22"/>
                <w:highlight w:val="none"/>
              </w:rPr>
            </w:pPr>
          </w:p>
        </w:tc>
        <w:tc>
          <w:tcPr>
            <w:tcW w:w="21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宋体" w:eastAsia="仿宋_GB2312"/>
                <w:sz w:val="22"/>
                <w:szCs w:val="22"/>
                <w:highlight w:val="none"/>
              </w:rPr>
            </w:pP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宋体" w:eastAsia="仿宋_GB2312"/>
                <w:sz w:val="20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rPr>
                <w:rFonts w:hint="eastAsia" w:ascii="仿宋_GB2312" w:hAnsi="宋体" w:eastAsia="仿宋_GB2312"/>
                <w:sz w:val="22"/>
                <w:szCs w:val="22"/>
                <w:highlight w:val="none"/>
              </w:rPr>
            </w:pP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Times New Roman" w:eastAsia="仿宋_GB2312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Times New Roman" w:eastAsia="仿宋_GB2312"/>
                <w:sz w:val="22"/>
                <w:szCs w:val="22"/>
                <w:highlight w:val="none"/>
              </w:rPr>
              <w:t>博士研究生</w:t>
            </w:r>
          </w:p>
        </w:tc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Times New Roman" w:eastAsia="仿宋_GB2312"/>
                <w:sz w:val="22"/>
                <w:szCs w:val="22"/>
                <w:highlight w:val="none"/>
              </w:rPr>
            </w:pPr>
          </w:p>
        </w:tc>
        <w:tc>
          <w:tcPr>
            <w:tcW w:w="371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宋体" w:eastAsia="仿宋_GB2312"/>
                <w:sz w:val="22"/>
                <w:szCs w:val="22"/>
                <w:highlight w:val="none"/>
              </w:rPr>
            </w:pPr>
          </w:p>
        </w:tc>
        <w:tc>
          <w:tcPr>
            <w:tcW w:w="21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宋体" w:eastAsia="仿宋_GB2312"/>
                <w:sz w:val="22"/>
                <w:szCs w:val="22"/>
                <w:highlight w:val="none"/>
              </w:rPr>
            </w:pP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宋体" w:eastAsia="仿宋_GB2312"/>
                <w:sz w:val="20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textDirection w:val="tbRlV"/>
            <w:vAlign w:val="center"/>
          </w:tcPr>
          <w:p>
            <w:pPr>
              <w:spacing w:beforeLines="0" w:afterLines="0"/>
              <w:ind w:left="113" w:right="113"/>
              <w:jc w:val="center"/>
              <w:rPr>
                <w:rFonts w:hint="eastAsia" w:ascii="仿宋_GB2312" w:hAnsi="宋体" w:eastAsia="仿宋_GB2312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  <w:highlight w:val="none"/>
              </w:rPr>
              <w:t>工作经历</w:t>
            </w:r>
          </w:p>
        </w:tc>
        <w:tc>
          <w:tcPr>
            <w:tcW w:w="24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宋体" w:eastAsia="仿宋_GB2312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/>
                <w:b/>
                <w:szCs w:val="21"/>
                <w:highlight w:val="none"/>
              </w:rPr>
              <w:t>起止年月</w:t>
            </w:r>
          </w:p>
        </w:tc>
        <w:tc>
          <w:tcPr>
            <w:tcW w:w="1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宋体" w:eastAsia="仿宋_GB2312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/>
                <w:b/>
                <w:szCs w:val="21"/>
                <w:highlight w:val="none"/>
              </w:rPr>
              <w:t>工作单位</w:t>
            </w:r>
          </w:p>
        </w:tc>
        <w:tc>
          <w:tcPr>
            <w:tcW w:w="316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宋体" w:eastAsia="仿宋_GB2312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/>
                <w:b/>
                <w:szCs w:val="21"/>
                <w:highlight w:val="none"/>
                <w:lang w:eastAsia="zh-CN"/>
              </w:rPr>
              <w:t>专业技术</w:t>
            </w:r>
            <w:r>
              <w:rPr>
                <w:rFonts w:hint="eastAsia" w:ascii="宋体" w:hAnsi="宋体"/>
                <w:b/>
                <w:szCs w:val="21"/>
                <w:highlight w:val="none"/>
              </w:rPr>
              <w:t>职务</w:t>
            </w:r>
          </w:p>
        </w:tc>
        <w:tc>
          <w:tcPr>
            <w:tcW w:w="24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宋体" w:eastAsia="仿宋_GB2312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/>
                <w:b/>
                <w:szCs w:val="21"/>
                <w:highlight w:val="none"/>
              </w:rPr>
              <w:t>党政职务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textDirection w:val="tbRlV"/>
            <w:vAlign w:val="center"/>
          </w:tcPr>
          <w:p>
            <w:pPr>
              <w:spacing w:beforeLines="0" w:afterLines="0"/>
              <w:rPr>
                <w:highlight w:val="none"/>
              </w:rPr>
            </w:pPr>
          </w:p>
        </w:tc>
        <w:tc>
          <w:tcPr>
            <w:tcW w:w="24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rPr>
                <w:highlight w:val="none"/>
              </w:rPr>
            </w:pPr>
          </w:p>
        </w:tc>
        <w:tc>
          <w:tcPr>
            <w:tcW w:w="1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rPr>
                <w:highlight w:val="none"/>
              </w:rPr>
            </w:pPr>
          </w:p>
        </w:tc>
        <w:tc>
          <w:tcPr>
            <w:tcW w:w="316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rPr>
                <w:highlight w:val="none"/>
              </w:rPr>
            </w:pPr>
          </w:p>
        </w:tc>
        <w:tc>
          <w:tcPr>
            <w:tcW w:w="24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rPr>
                <w:rFonts w:hint="eastAsia" w:ascii="仿宋_GB2312" w:hAnsi="宋体" w:eastAsia="仿宋_GB2312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textDirection w:val="tbRlV"/>
            <w:vAlign w:val="center"/>
          </w:tcPr>
          <w:p>
            <w:pPr>
              <w:spacing w:beforeLines="0" w:afterLines="0"/>
              <w:rPr>
                <w:rFonts w:hint="eastAsia" w:ascii="仿宋_GB2312" w:hAnsi="宋体" w:eastAsia="仿宋_GB2312"/>
                <w:sz w:val="22"/>
                <w:szCs w:val="22"/>
                <w:highlight w:val="none"/>
              </w:rPr>
            </w:pPr>
          </w:p>
        </w:tc>
        <w:tc>
          <w:tcPr>
            <w:tcW w:w="24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rPr>
                <w:rFonts w:hint="eastAsia" w:ascii="仿宋_GB2312" w:hAnsi="宋体" w:eastAsia="仿宋_GB2312"/>
                <w:sz w:val="22"/>
                <w:szCs w:val="22"/>
                <w:highlight w:val="none"/>
              </w:rPr>
            </w:pPr>
          </w:p>
        </w:tc>
        <w:tc>
          <w:tcPr>
            <w:tcW w:w="1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rPr>
                <w:rFonts w:hint="eastAsia" w:ascii="仿宋_GB2312" w:hAnsi="宋体" w:eastAsia="仿宋_GB2312"/>
                <w:sz w:val="22"/>
                <w:szCs w:val="22"/>
                <w:highlight w:val="none"/>
              </w:rPr>
            </w:pPr>
          </w:p>
        </w:tc>
        <w:tc>
          <w:tcPr>
            <w:tcW w:w="316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rPr>
                <w:rFonts w:hint="eastAsia" w:ascii="仿宋_GB2312" w:hAnsi="宋体" w:eastAsia="仿宋_GB2312"/>
                <w:sz w:val="22"/>
                <w:szCs w:val="22"/>
                <w:highlight w:val="none"/>
              </w:rPr>
            </w:pPr>
          </w:p>
        </w:tc>
        <w:tc>
          <w:tcPr>
            <w:tcW w:w="24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rPr>
                <w:rFonts w:hint="eastAsia" w:ascii="仿宋_GB2312" w:hAnsi="宋体" w:eastAsia="仿宋_GB2312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textDirection w:val="tbRlV"/>
            <w:vAlign w:val="center"/>
          </w:tcPr>
          <w:p>
            <w:pPr>
              <w:spacing w:beforeLines="0" w:afterLines="0"/>
              <w:rPr>
                <w:rFonts w:hint="eastAsia" w:ascii="仿宋_GB2312" w:hAnsi="宋体" w:eastAsia="仿宋_GB2312"/>
                <w:sz w:val="22"/>
                <w:szCs w:val="22"/>
                <w:highlight w:val="none"/>
              </w:rPr>
            </w:pPr>
          </w:p>
        </w:tc>
        <w:tc>
          <w:tcPr>
            <w:tcW w:w="24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rPr>
                <w:rFonts w:hint="eastAsia" w:ascii="仿宋_GB2312" w:hAnsi="宋体" w:eastAsia="仿宋_GB2312"/>
                <w:sz w:val="22"/>
                <w:szCs w:val="22"/>
                <w:highlight w:val="none"/>
              </w:rPr>
            </w:pPr>
          </w:p>
        </w:tc>
        <w:tc>
          <w:tcPr>
            <w:tcW w:w="1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rPr>
                <w:rFonts w:hint="eastAsia" w:ascii="仿宋_GB2312" w:hAnsi="宋体" w:eastAsia="仿宋_GB2312"/>
                <w:sz w:val="22"/>
                <w:szCs w:val="22"/>
                <w:highlight w:val="none"/>
              </w:rPr>
            </w:pPr>
          </w:p>
        </w:tc>
        <w:tc>
          <w:tcPr>
            <w:tcW w:w="316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rPr>
                <w:rFonts w:hint="eastAsia" w:ascii="仿宋_GB2312" w:hAnsi="宋体" w:eastAsia="仿宋_GB2312"/>
                <w:sz w:val="22"/>
                <w:szCs w:val="22"/>
                <w:highlight w:val="none"/>
              </w:rPr>
            </w:pPr>
          </w:p>
        </w:tc>
        <w:tc>
          <w:tcPr>
            <w:tcW w:w="24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rPr>
                <w:rFonts w:hint="eastAsia" w:ascii="仿宋_GB2312" w:hAnsi="宋体" w:eastAsia="仿宋_GB2312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5" w:hRule="atLeast"/>
        </w:trPr>
        <w:tc>
          <w:tcPr>
            <w:tcW w:w="720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rPr>
                <w:rFonts w:hint="eastAsia" w:ascii="仿宋_GB2312" w:hAnsi="宋体" w:eastAsia="仿宋_GB2312"/>
                <w:sz w:val="22"/>
                <w:szCs w:val="22"/>
                <w:highlight w:val="none"/>
              </w:rPr>
            </w:pPr>
          </w:p>
          <w:p>
            <w:pPr>
              <w:ind w:firstLine="0"/>
              <w:jc w:val="center"/>
              <w:rPr>
                <w:rFonts w:hint="eastAsia" w:ascii="仿宋" w:hAnsi="仿宋" w:eastAsia="仿宋" w:cs="仿宋"/>
                <w:bCs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</w:rPr>
              <w:t>近5年以来取得的研究成果情况</w:t>
            </w:r>
          </w:p>
          <w:p>
            <w:pPr>
              <w:spacing w:beforeLines="0" w:afterLines="0"/>
              <w:rPr>
                <w:rFonts w:hint="eastAsia" w:ascii="仿宋_GB2312" w:hAnsi="宋体" w:eastAsia="仿宋_GB2312"/>
                <w:sz w:val="22"/>
                <w:szCs w:val="22"/>
                <w:highlight w:val="none"/>
              </w:rPr>
            </w:pPr>
          </w:p>
        </w:tc>
        <w:tc>
          <w:tcPr>
            <w:tcW w:w="975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rPr>
                <w:rFonts w:hint="eastAsia" w:ascii="仿宋_GB2312" w:hAnsi="宋体" w:eastAsia="仿宋_GB2312"/>
                <w:sz w:val="22"/>
                <w:szCs w:val="22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8" w:hRule="atLeast"/>
        </w:trPr>
        <w:tc>
          <w:tcPr>
            <w:tcW w:w="720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firstLine="0"/>
              <w:jc w:val="center"/>
              <w:rPr>
                <w:rFonts w:hint="eastAsia" w:ascii="仿宋" w:hAnsi="仿宋" w:eastAsia="仿宋" w:cs="仿宋"/>
                <w:bCs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2"/>
                <w:szCs w:val="22"/>
                <w:highlight w:val="none"/>
                <w:lang w:eastAsia="zh-CN"/>
              </w:rPr>
              <w:t>获得的奖励和荣誉</w:t>
            </w:r>
          </w:p>
        </w:tc>
        <w:tc>
          <w:tcPr>
            <w:tcW w:w="975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rPr>
                <w:rFonts w:hint="eastAsia" w:ascii="仿宋_GB2312" w:hAnsi="宋体" w:eastAsia="仿宋_GB2312"/>
                <w:sz w:val="22"/>
                <w:szCs w:val="22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firstLine="0"/>
              <w:jc w:val="center"/>
              <w:rPr>
                <w:rFonts w:hint="eastAsia" w:ascii="仿宋" w:hAnsi="仿宋" w:eastAsia="仿宋" w:cs="仿宋"/>
                <w:bCs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sz w:val="22"/>
                <w:szCs w:val="22"/>
                <w:highlight w:val="none"/>
              </w:rPr>
              <w:t>家庭成员</w:t>
            </w:r>
          </w:p>
          <w:p>
            <w:pPr>
              <w:ind w:firstLine="0"/>
              <w:jc w:val="center"/>
              <w:rPr>
                <w:rFonts w:hint="eastAsia" w:ascii="仿宋" w:hAnsi="仿宋" w:eastAsia="仿宋" w:cs="仿宋"/>
                <w:bCs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sz w:val="22"/>
                <w:szCs w:val="22"/>
                <w:highlight w:val="none"/>
              </w:rPr>
              <w:t>及其主要</w:t>
            </w:r>
          </w:p>
          <w:p>
            <w:pPr>
              <w:ind w:firstLine="0"/>
              <w:jc w:val="both"/>
              <w:rPr>
                <w:rFonts w:hint="eastAsia" w:ascii="仿宋" w:hAnsi="仿宋" w:eastAsia="仿宋" w:cs="仿宋"/>
                <w:bCs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sz w:val="22"/>
                <w:szCs w:val="22"/>
                <w:highlight w:val="none"/>
              </w:rPr>
              <w:t>社会关系</w:t>
            </w:r>
          </w:p>
        </w:tc>
        <w:tc>
          <w:tcPr>
            <w:tcW w:w="24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firstLine="0" w:firstLineChars="0"/>
              <w:jc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2"/>
                <w:szCs w:val="22"/>
                <w:highlight w:val="none"/>
                <w:lang w:eastAsia="zh-CN"/>
              </w:rPr>
              <w:t>称谓</w:t>
            </w:r>
          </w:p>
        </w:tc>
        <w:tc>
          <w:tcPr>
            <w:tcW w:w="1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firstLine="0" w:firstLineChars="0"/>
              <w:jc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2"/>
                <w:szCs w:val="22"/>
                <w:highlight w:val="none"/>
              </w:rPr>
              <w:t>姓 名</w:t>
            </w:r>
          </w:p>
        </w:tc>
        <w:tc>
          <w:tcPr>
            <w:tcW w:w="17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firstLine="0" w:firstLineChars="0"/>
              <w:jc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2"/>
                <w:szCs w:val="22"/>
                <w:highlight w:val="none"/>
              </w:rPr>
              <w:t>出生日期</w:t>
            </w:r>
          </w:p>
        </w:tc>
        <w:tc>
          <w:tcPr>
            <w:tcW w:w="18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firstLine="0" w:firstLineChars="0"/>
              <w:jc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2"/>
                <w:szCs w:val="22"/>
                <w:highlight w:val="none"/>
              </w:rPr>
              <w:t>工作单位及职务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firstLine="0" w:firstLineChars="0"/>
              <w:jc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highlight w:val="no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highlight w:val="none"/>
              </w:rPr>
            </w:pPr>
          </w:p>
        </w:tc>
        <w:tc>
          <w:tcPr>
            <w:tcW w:w="24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firstLine="0" w:firstLineChars="0"/>
              <w:jc w:val="center"/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</w:pPr>
          </w:p>
        </w:tc>
        <w:tc>
          <w:tcPr>
            <w:tcW w:w="1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</w:pPr>
          </w:p>
        </w:tc>
        <w:tc>
          <w:tcPr>
            <w:tcW w:w="17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</w:pPr>
          </w:p>
        </w:tc>
        <w:tc>
          <w:tcPr>
            <w:tcW w:w="18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</w:pPr>
          </w:p>
        </w:tc>
        <w:tc>
          <w:tcPr>
            <w:tcW w:w="204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highlight w:val="none"/>
                <w:lang w:val="en-US" w:eastAsia="zh-CN"/>
              </w:rPr>
              <w:t>凡与学院工作人员有“夫妻关系、直系血亲关系、三代以内旁系血亲或者近姻亲关系”的应聘人员，请在该栏如实填报。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hint="eastAsia" w:ascii="仿宋_GB2312" w:hAnsi="宋体" w:eastAsia="仿宋_GB2312"/>
                <w:sz w:val="22"/>
                <w:szCs w:val="22"/>
                <w:highlight w:val="none"/>
              </w:rPr>
            </w:pPr>
          </w:p>
        </w:tc>
        <w:tc>
          <w:tcPr>
            <w:tcW w:w="24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firstLine="0" w:firstLineChars="0"/>
              <w:jc w:val="center"/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</w:pPr>
          </w:p>
        </w:tc>
        <w:tc>
          <w:tcPr>
            <w:tcW w:w="1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</w:pPr>
          </w:p>
        </w:tc>
        <w:tc>
          <w:tcPr>
            <w:tcW w:w="17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</w:pPr>
          </w:p>
        </w:tc>
        <w:tc>
          <w:tcPr>
            <w:tcW w:w="18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</w:pPr>
          </w:p>
        </w:tc>
        <w:tc>
          <w:tcPr>
            <w:tcW w:w="204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hint="eastAsia" w:ascii="仿宋_GB2312" w:hAnsi="宋体" w:eastAsia="仿宋_GB2312"/>
                <w:sz w:val="22"/>
                <w:szCs w:val="22"/>
                <w:highlight w:val="none"/>
              </w:rPr>
            </w:pPr>
          </w:p>
        </w:tc>
        <w:tc>
          <w:tcPr>
            <w:tcW w:w="24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firstLine="0" w:firstLineChars="0"/>
              <w:jc w:val="both"/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</w:pPr>
          </w:p>
        </w:tc>
        <w:tc>
          <w:tcPr>
            <w:tcW w:w="1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</w:pPr>
          </w:p>
        </w:tc>
        <w:tc>
          <w:tcPr>
            <w:tcW w:w="17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</w:pPr>
          </w:p>
        </w:tc>
        <w:tc>
          <w:tcPr>
            <w:tcW w:w="18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</w:pPr>
          </w:p>
        </w:tc>
        <w:tc>
          <w:tcPr>
            <w:tcW w:w="204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hint="eastAsia" w:ascii="仿宋_GB2312" w:hAnsi="宋体" w:eastAsia="仿宋_GB2312"/>
                <w:sz w:val="22"/>
                <w:szCs w:val="22"/>
                <w:highlight w:val="none"/>
              </w:rPr>
            </w:pPr>
          </w:p>
        </w:tc>
        <w:tc>
          <w:tcPr>
            <w:tcW w:w="24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firstLine="0" w:firstLineChars="0"/>
              <w:jc w:val="both"/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</w:pPr>
          </w:p>
        </w:tc>
        <w:tc>
          <w:tcPr>
            <w:tcW w:w="1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</w:pPr>
          </w:p>
        </w:tc>
        <w:tc>
          <w:tcPr>
            <w:tcW w:w="17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</w:pPr>
          </w:p>
        </w:tc>
        <w:tc>
          <w:tcPr>
            <w:tcW w:w="18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</w:pPr>
          </w:p>
        </w:tc>
        <w:tc>
          <w:tcPr>
            <w:tcW w:w="2041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textDirection w:val="tbRlV"/>
            <w:vAlign w:val="center"/>
          </w:tcPr>
          <w:p>
            <w:pPr>
              <w:spacing w:beforeLines="0" w:afterLines="0"/>
              <w:ind w:left="113" w:right="113"/>
              <w:jc w:val="center"/>
              <w:rPr>
                <w:rFonts w:hint="eastAsia" w:ascii="仿宋_GB2312" w:hAnsi="宋体" w:eastAsia="仿宋_GB2312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  <w:highlight w:val="none"/>
              </w:rPr>
              <w:t>通讯方式</w:t>
            </w: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宋体" w:eastAsia="仿宋_GB2312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  <w:highlight w:val="none"/>
              </w:rPr>
              <w:t>邮编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宋体" w:eastAsia="仿宋_GB2312"/>
                <w:sz w:val="22"/>
                <w:szCs w:val="22"/>
                <w:highlight w:val="none"/>
              </w:rPr>
            </w:pPr>
          </w:p>
        </w:tc>
        <w:tc>
          <w:tcPr>
            <w:tcW w:w="1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宋体" w:eastAsia="仿宋_GB2312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  <w:highlight w:val="none"/>
              </w:rPr>
              <w:t>固话</w:t>
            </w:r>
          </w:p>
        </w:tc>
        <w:tc>
          <w:tcPr>
            <w:tcW w:w="17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rPr>
                <w:rFonts w:hint="eastAsia" w:ascii="仿宋_GB2312" w:hAnsi="宋体" w:eastAsia="仿宋_GB2312"/>
                <w:sz w:val="22"/>
                <w:szCs w:val="22"/>
                <w:highlight w:val="none"/>
              </w:rPr>
            </w:pPr>
          </w:p>
        </w:tc>
        <w:tc>
          <w:tcPr>
            <w:tcW w:w="7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rPr>
                <w:rFonts w:hint="eastAsia" w:ascii="仿宋_GB2312" w:hAnsi="宋体" w:eastAsia="仿宋_GB2312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  <w:highlight w:val="none"/>
              </w:rPr>
              <w:t>手机</w:t>
            </w:r>
          </w:p>
        </w:tc>
        <w:tc>
          <w:tcPr>
            <w:tcW w:w="36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rPr>
                <w:rFonts w:hint="eastAsia" w:ascii="仿宋_GB2312" w:hAnsi="宋体" w:eastAsia="仿宋_GB2312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rPr>
                <w:rFonts w:hint="eastAsia" w:ascii="仿宋_GB2312" w:hAnsi="宋体" w:eastAsia="仿宋_GB2312"/>
                <w:sz w:val="22"/>
                <w:szCs w:val="22"/>
                <w:highlight w:val="none"/>
              </w:rPr>
            </w:pP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宋体" w:eastAsia="仿宋_GB2312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  <w:highlight w:val="none"/>
              </w:rPr>
              <w:t>Email</w:t>
            </w:r>
          </w:p>
        </w:tc>
        <w:tc>
          <w:tcPr>
            <w:tcW w:w="22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宋体" w:eastAsia="仿宋_GB2312"/>
                <w:sz w:val="22"/>
                <w:szCs w:val="22"/>
                <w:highlight w:val="none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宋体" w:eastAsia="仿宋_GB2312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  <w:highlight w:val="none"/>
              </w:rPr>
              <w:t>家庭地址</w:t>
            </w:r>
          </w:p>
        </w:tc>
        <w:tc>
          <w:tcPr>
            <w:tcW w:w="489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left"/>
              <w:rPr>
                <w:rFonts w:hint="eastAsia" w:ascii="仿宋_GB2312" w:hAnsi="宋体" w:eastAsia="仿宋_GB2312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1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textDirection w:val="tbRlV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宋体" w:eastAsia="仿宋_GB2312"/>
                <w:sz w:val="20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  <w:highlight w:val="none"/>
              </w:rPr>
              <w:t>声明</w:t>
            </w:r>
          </w:p>
        </w:tc>
        <w:tc>
          <w:tcPr>
            <w:tcW w:w="975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left"/>
              <w:rPr>
                <w:rFonts w:hint="eastAsia" w:ascii="宋体" w:hAnsi="宋体" w:eastAsiaTheme="minorEastAsia"/>
                <w:b/>
                <w:color w:val="FF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highlight w:val="none"/>
              </w:rPr>
              <w:t>申请人若不能按期毕业并获得岗位相应的学历学位证书，不予聘用。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0" w:hRule="atLeast"/>
        </w:trPr>
        <w:tc>
          <w:tcPr>
            <w:tcW w:w="10478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40" w:lineRule="exact"/>
              <w:ind w:firstLine="422" w:firstLineChars="200"/>
              <w:jc w:val="center"/>
              <w:rPr>
                <w:rFonts w:hint="eastAsia" w:ascii="宋体" w:hAnsi="宋体"/>
                <w:b/>
                <w:szCs w:val="21"/>
                <w:highlight w:val="none"/>
                <w:lang w:eastAsia="zh-CN"/>
              </w:rPr>
            </w:pPr>
          </w:p>
          <w:p>
            <w:pPr>
              <w:spacing w:line="340" w:lineRule="exact"/>
              <w:ind w:firstLine="482" w:firstLineChars="200"/>
              <w:jc w:val="center"/>
              <w:rPr>
                <w:rFonts w:hint="eastAsia" w:ascii="宋体" w:hAnsi="宋体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b/>
                <w:sz w:val="24"/>
                <w:szCs w:val="24"/>
                <w:highlight w:val="none"/>
                <w:lang w:eastAsia="zh-CN"/>
              </w:rPr>
              <w:t>应聘山东传媒职业学院工作人员诚信承诺书</w:t>
            </w:r>
          </w:p>
          <w:p>
            <w:pPr>
              <w:spacing w:line="340" w:lineRule="exact"/>
              <w:ind w:firstLine="422" w:firstLineChars="200"/>
              <w:rPr>
                <w:rFonts w:hint="eastAsia" w:ascii="宋体" w:hAnsi="宋体"/>
                <w:b/>
                <w:szCs w:val="21"/>
                <w:highlight w:val="none"/>
              </w:rPr>
            </w:pPr>
          </w:p>
          <w:p>
            <w:pPr>
              <w:spacing w:line="340" w:lineRule="exact"/>
              <w:ind w:firstLine="422" w:firstLineChars="200"/>
              <w:rPr>
                <w:rFonts w:ascii="宋体" w:hAnsi="宋体"/>
                <w:b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szCs w:val="21"/>
                <w:highlight w:val="none"/>
              </w:rPr>
              <w:t>我已仔细阅读《山东传媒职业学院</w:t>
            </w:r>
            <w:r>
              <w:rPr>
                <w:rFonts w:hint="eastAsia" w:ascii="宋体" w:hAnsi="宋体"/>
                <w:b/>
                <w:szCs w:val="21"/>
                <w:highlight w:val="none"/>
                <w:lang w:val="en-US" w:eastAsia="zh-CN"/>
              </w:rPr>
              <w:t>2020年</w:t>
            </w:r>
            <w:r>
              <w:rPr>
                <w:rFonts w:hint="eastAsia" w:ascii="宋体" w:hAnsi="宋体"/>
                <w:b/>
                <w:szCs w:val="21"/>
                <w:highlight w:val="none"/>
              </w:rPr>
              <w:t>公开招聘工作人员简章》</w:t>
            </w:r>
            <w:r>
              <w:rPr>
                <w:rFonts w:ascii="宋体" w:hAnsi="宋体"/>
                <w:b/>
                <w:szCs w:val="21"/>
                <w:highlight w:val="none"/>
              </w:rPr>
              <w:t>，理解其内容，符合报考条件。我郑重承诺：本人所提供的个人信息、证明资料、证件等，真实、准确，并自觉遵守</w:t>
            </w:r>
            <w:r>
              <w:rPr>
                <w:rFonts w:hint="eastAsia" w:ascii="宋体" w:hAnsi="宋体"/>
                <w:b/>
                <w:szCs w:val="21"/>
                <w:highlight w:val="none"/>
              </w:rPr>
              <w:t>事业单位公开招聘工作人员考试聘用</w:t>
            </w:r>
            <w:r>
              <w:rPr>
                <w:rFonts w:ascii="宋体" w:hAnsi="宋体"/>
                <w:b/>
                <w:szCs w:val="21"/>
                <w:highlight w:val="none"/>
              </w:rPr>
              <w:t>的各项规定，诚实守信，严守纪律，认真履行报考人员的义务。对因提供有关信息、证件不实或违反有关纪律规定所造成的后果，本人自愿承担相应的责任</w:t>
            </w:r>
            <w:r>
              <w:rPr>
                <w:rFonts w:hint="eastAsia" w:ascii="宋体" w:hAnsi="宋体"/>
                <w:b/>
                <w:szCs w:val="21"/>
                <w:highlight w:val="none"/>
              </w:rPr>
              <w:t>。</w:t>
            </w:r>
          </w:p>
          <w:p>
            <w:pPr>
              <w:spacing w:line="340" w:lineRule="exact"/>
              <w:ind w:firstLine="422" w:firstLineChars="200"/>
              <w:rPr>
                <w:rFonts w:ascii="宋体" w:hAnsi="宋体"/>
                <w:b/>
                <w:szCs w:val="21"/>
                <w:highlight w:val="none"/>
              </w:rPr>
            </w:pPr>
          </w:p>
          <w:p>
            <w:pPr>
              <w:spacing w:beforeLines="0" w:afterLines="0" w:line="280" w:lineRule="exact"/>
              <w:jc w:val="center"/>
              <w:rPr>
                <w:rFonts w:hint="eastAsia" w:ascii="仿宋_GB2312" w:hAnsi="Times New Roman" w:eastAsia="仿宋_GB2312"/>
                <w:sz w:val="22"/>
                <w:szCs w:val="22"/>
                <w:highlight w:val="none"/>
              </w:rPr>
            </w:pPr>
            <w:r>
              <w:rPr>
                <w:rFonts w:hint="eastAsia"/>
                <w:szCs w:val="21"/>
                <w:highlight w:val="none"/>
                <w:lang w:val="en-US" w:eastAsia="zh-CN"/>
              </w:rPr>
              <w:t xml:space="preserve">                            </w:t>
            </w:r>
            <w:r>
              <w:rPr>
                <w:rFonts w:hint="eastAsia"/>
                <w:szCs w:val="21"/>
                <w:highlight w:val="none"/>
              </w:rPr>
              <w:t>申请人签字（手写）：                          年    月    日</w:t>
            </w:r>
          </w:p>
          <w:p>
            <w:pPr>
              <w:spacing w:beforeLines="0" w:afterLines="0"/>
              <w:jc w:val="center"/>
              <w:rPr>
                <w:rFonts w:hint="eastAsia" w:ascii="仿宋_GB2312" w:hAnsi="Times New Roman" w:eastAsia="仿宋_GB2312"/>
                <w:b/>
                <w:sz w:val="22"/>
                <w:szCs w:val="22"/>
                <w:highlight w:val="none"/>
              </w:rPr>
            </w:pPr>
          </w:p>
        </w:tc>
      </w:tr>
    </w:tbl>
    <w:p>
      <w:pPr>
        <w:numPr>
          <w:ilvl w:val="0"/>
          <w:numId w:val="0"/>
        </w:numPr>
        <w:jc w:val="left"/>
        <w:rPr>
          <w:rFonts w:ascii="宋体" w:hAnsi="宋体" w:cs="仿宋_GB2312"/>
          <w:b/>
          <w:kern w:val="0"/>
          <w:sz w:val="24"/>
          <w:szCs w:val="24"/>
        </w:rPr>
      </w:pPr>
      <w:r>
        <w:rPr>
          <w:rFonts w:hint="eastAsia" w:ascii="仿宋_GB2312" w:hAnsi="宋体" w:eastAsia="仿宋_GB2312" w:cs="仿宋_GB2312"/>
          <w:sz w:val="24"/>
          <w:szCs w:val="24"/>
          <w:lang w:val="en-US" w:eastAsia="zh-CN"/>
        </w:rPr>
        <w:t>1.</w:t>
      </w:r>
      <w:r>
        <w:rPr>
          <w:rFonts w:hint="eastAsia" w:ascii="仿宋_GB2312" w:hAnsi="宋体" w:eastAsia="仿宋_GB2312" w:cs="仿宋_GB2312"/>
          <w:sz w:val="24"/>
          <w:szCs w:val="24"/>
        </w:rPr>
        <w:t>应聘岗位名称指</w:t>
      </w:r>
      <w:r>
        <w:rPr>
          <w:rFonts w:hint="eastAsia" w:ascii="仿宋_GB2312" w:hAnsi="宋体" w:eastAsia="仿宋_GB2312" w:cs="仿宋_GB2312"/>
          <w:sz w:val="24"/>
          <w:szCs w:val="24"/>
          <w:lang w:eastAsia="zh-CN"/>
        </w:rPr>
        <w:t>附件</w:t>
      </w:r>
      <w:r>
        <w:rPr>
          <w:rFonts w:hint="eastAsia" w:ascii="仿宋_GB2312" w:hAnsi="宋体" w:eastAsia="仿宋_GB2312" w:cs="仿宋_GB2312"/>
          <w:sz w:val="24"/>
          <w:szCs w:val="24"/>
        </w:rPr>
        <w:t>1“岗位名称”栏，如“教师12”</w:t>
      </w:r>
    </w:p>
    <w:p>
      <w:pPr>
        <w:bidi w:val="0"/>
        <w:jc w:val="left"/>
        <w:rPr>
          <w:rFonts w:hint="eastAsia" w:ascii="仿宋_GB2312" w:hAnsi="Times New Roman" w:eastAsia="仿宋_GB2312"/>
          <w:sz w:val="24"/>
          <w:lang w:eastAsia="zh-CN"/>
        </w:rPr>
      </w:pPr>
      <w:r>
        <w:rPr>
          <w:rFonts w:hint="eastAsia" w:ascii="仿宋_GB2312" w:hAnsi="宋体" w:eastAsia="仿宋_GB2312" w:cs="仿宋_GB2312"/>
          <w:sz w:val="24"/>
          <w:szCs w:val="24"/>
          <w:lang w:val="en-US" w:eastAsia="zh-CN"/>
        </w:rPr>
        <w:t>2.</w:t>
      </w:r>
      <w:r>
        <w:rPr>
          <w:rFonts w:hint="eastAsia" w:ascii="仿宋_GB2312" w:hAnsi="Times New Roman" w:eastAsia="仿宋_GB2312"/>
          <w:sz w:val="24"/>
        </w:rPr>
        <w:t>应聘专业</w:t>
      </w:r>
      <w:r>
        <w:rPr>
          <w:rFonts w:hint="eastAsia" w:ascii="仿宋_GB2312" w:hAnsi="Times New Roman" w:eastAsia="仿宋_GB2312"/>
          <w:sz w:val="24"/>
          <w:lang w:eastAsia="zh-CN"/>
        </w:rPr>
        <w:t>名称指附件</w:t>
      </w:r>
      <w:r>
        <w:rPr>
          <w:rFonts w:hint="eastAsia" w:ascii="仿宋_GB2312" w:hAnsi="宋体" w:eastAsia="仿宋_GB2312" w:cs="仿宋_GB2312"/>
          <w:sz w:val="24"/>
          <w:szCs w:val="24"/>
        </w:rPr>
        <w:t>1</w:t>
      </w:r>
      <w:r>
        <w:rPr>
          <w:rFonts w:hint="eastAsia" w:ascii="仿宋_GB2312" w:hAnsi="Times New Roman" w:eastAsia="仿宋_GB2312"/>
          <w:sz w:val="24"/>
          <w:lang w:eastAsia="zh-CN"/>
        </w:rPr>
        <w:t>应聘岗位中相对应的专业名称</w:t>
      </w:r>
    </w:p>
    <w:p>
      <w:pPr>
        <w:bidi w:val="0"/>
        <w:jc w:val="left"/>
        <w:rPr>
          <w:rFonts w:hint="default"/>
          <w:lang w:val="en-US" w:eastAsia="zh-CN"/>
        </w:rPr>
      </w:pPr>
      <w:r>
        <w:rPr>
          <w:rFonts w:hint="eastAsia" w:ascii="仿宋_GB2312" w:hAnsi="Times New Roman" w:eastAsia="仿宋_GB2312"/>
          <w:sz w:val="24"/>
          <w:lang w:val="en-US" w:eastAsia="zh-CN"/>
        </w:rPr>
        <w:t>3.</w:t>
      </w:r>
      <w:r>
        <w:rPr>
          <w:rFonts w:hint="eastAsia" w:ascii="仿宋_GB2312" w:hAnsi="宋体" w:eastAsia="仿宋_GB2312" w:cs="仿宋_GB2312"/>
          <w:sz w:val="24"/>
          <w:szCs w:val="24"/>
        </w:rPr>
        <w:t>本表正反面打印，不得修改表格样式</w:t>
      </w: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numberInDash" w:start="18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560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/>
                            </w:rPr>
                            <w:t>- 18 -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6950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NTVs2AVAgAAEw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/>
                      </w:rPr>
                      <w:t>- 18 -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28"/>
      </w:rPr>
      <mc:AlternateContent>
        <mc:Choice Requires="wps">
          <w:drawing>
            <wp:anchor distT="0" distB="0" distL="114300" distR="114300" simplePos="0" relativeHeight="25166848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848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BEkaiw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/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tabs>
        <w:tab w:val="left" w:pos="1398"/>
      </w:tabs>
      <w:jc w:val="left"/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EE29CF"/>
    <w:rsid w:val="19EE29CF"/>
    <w:rsid w:val="1A4934B5"/>
    <w:rsid w:val="3D5D7CF2"/>
    <w:rsid w:val="4F752C8A"/>
    <w:rsid w:val="55683664"/>
    <w:rsid w:val="556C2B7C"/>
    <w:rsid w:val="629609BC"/>
    <w:rsid w:val="64714ED1"/>
    <w:rsid w:val="6E2D2779"/>
    <w:rsid w:val="6EB26807"/>
    <w:rsid w:val="6F2713F1"/>
    <w:rsid w:val="71BE5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45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2019-04-29T02:13:00Z</dcterms:created>
  <dc:creator>文雁雅馨</dc:creator>
  <cp:lastModifiedBy>小鱼儿</cp:lastModifiedBy>
  <dcterms:modified xsi:type="dcterms:W3CDTF">2020-07-24T03:22:42Z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