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EEF" w:rsidRDefault="00017617">
      <w:pPr>
        <w:spacing w:line="44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附件：</w:t>
      </w:r>
    </w:p>
    <w:p w:rsidR="00813EEF" w:rsidRDefault="00017617">
      <w:pPr>
        <w:jc w:val="center"/>
        <w:rPr>
          <w:rFonts w:ascii="华文中宋" w:eastAsia="华文中宋" w:hAnsi="华文中宋"/>
          <w:sz w:val="38"/>
          <w:szCs w:val="38"/>
        </w:rPr>
      </w:pPr>
      <w:r>
        <w:rPr>
          <w:rFonts w:ascii="华文中宋" w:eastAsia="华文中宋" w:hAnsi="华文中宋" w:cs="宋体" w:hint="eastAsia"/>
          <w:b/>
          <w:color w:val="000000"/>
          <w:kern w:val="0"/>
          <w:sz w:val="38"/>
          <w:szCs w:val="38"/>
          <w:lang/>
        </w:rPr>
        <w:t>洪湖市</w:t>
      </w:r>
      <w:r>
        <w:rPr>
          <w:rFonts w:ascii="华文中宋" w:eastAsia="华文中宋" w:hAnsi="华文中宋" w:cs="宋体" w:hint="eastAsia"/>
          <w:b/>
          <w:color w:val="000000"/>
          <w:kern w:val="0"/>
          <w:sz w:val="38"/>
          <w:szCs w:val="38"/>
          <w:lang/>
        </w:rPr>
        <w:t>2020</w:t>
      </w:r>
      <w:r>
        <w:rPr>
          <w:rFonts w:ascii="华文中宋" w:eastAsia="华文中宋" w:hAnsi="华文中宋" w:cs="宋体" w:hint="eastAsia"/>
          <w:b/>
          <w:color w:val="000000"/>
          <w:kern w:val="0"/>
          <w:sz w:val="38"/>
          <w:szCs w:val="38"/>
          <w:lang/>
        </w:rPr>
        <w:t>年校园招聘岗位一览表</w:t>
      </w:r>
    </w:p>
    <w:p w:rsidR="00813EEF" w:rsidRDefault="00813EEF"/>
    <w:tbl>
      <w:tblPr>
        <w:tblW w:w="5005" w:type="pct"/>
        <w:tblCellMar>
          <w:left w:w="0" w:type="dxa"/>
          <w:right w:w="0" w:type="dxa"/>
        </w:tblCellMar>
        <w:tblLook w:val="04A0"/>
      </w:tblPr>
      <w:tblGrid>
        <w:gridCol w:w="1533"/>
        <w:gridCol w:w="2076"/>
        <w:gridCol w:w="1558"/>
        <w:gridCol w:w="958"/>
        <w:gridCol w:w="944"/>
        <w:gridCol w:w="664"/>
        <w:gridCol w:w="1425"/>
        <w:gridCol w:w="1425"/>
        <w:gridCol w:w="1425"/>
        <w:gridCol w:w="1008"/>
        <w:gridCol w:w="986"/>
      </w:tblGrid>
      <w:tr w:rsidR="00813EEF">
        <w:trPr>
          <w:trHeight w:val="343"/>
          <w:tblHeader/>
        </w:trPr>
        <w:tc>
          <w:tcPr>
            <w:tcW w:w="54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主管部门</w:t>
            </w:r>
          </w:p>
        </w:tc>
        <w:tc>
          <w:tcPr>
            <w:tcW w:w="74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单位名称</w:t>
            </w:r>
          </w:p>
        </w:tc>
        <w:tc>
          <w:tcPr>
            <w:tcW w:w="55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岗位名称</w:t>
            </w:r>
          </w:p>
        </w:tc>
        <w:tc>
          <w:tcPr>
            <w:tcW w:w="34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岗位代码</w:t>
            </w:r>
          </w:p>
        </w:tc>
        <w:tc>
          <w:tcPr>
            <w:tcW w:w="33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需求人数</w:t>
            </w:r>
          </w:p>
        </w:tc>
        <w:tc>
          <w:tcPr>
            <w:tcW w:w="2124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条件</w:t>
            </w:r>
          </w:p>
        </w:tc>
        <w:tc>
          <w:tcPr>
            <w:tcW w:w="35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备注</w:t>
            </w:r>
          </w:p>
        </w:tc>
      </w:tr>
      <w:tr w:rsidR="00813EEF">
        <w:trPr>
          <w:trHeight w:val="776"/>
          <w:tblHeader/>
        </w:trPr>
        <w:tc>
          <w:tcPr>
            <w:tcW w:w="5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  <w:tc>
          <w:tcPr>
            <w:tcW w:w="74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  <w:tc>
          <w:tcPr>
            <w:tcW w:w="55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  <w:tc>
          <w:tcPr>
            <w:tcW w:w="34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  <w:tc>
          <w:tcPr>
            <w:tcW w:w="3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年龄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学历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专业要求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执业资格</w:t>
            </w:r>
          </w:p>
          <w:p w:rsidR="00813EEF" w:rsidRDefault="00017617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技术资格</w:t>
            </w:r>
          </w:p>
          <w:p w:rsidR="00813EEF" w:rsidRDefault="00017617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  <w:r>
              <w:rPr>
                <w:rFonts w:ascii="黑体" w:eastAsia="黑体" w:hAnsi="宋体" w:hint="eastAsia"/>
                <w:sz w:val="20"/>
                <w:szCs w:val="20"/>
              </w:rPr>
              <w:t>技术等级</w:t>
            </w:r>
          </w:p>
        </w:tc>
        <w:tc>
          <w:tcPr>
            <w:tcW w:w="3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洪湖市第二中学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高中数学教师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101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数学类、统计学类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面向长江大学</w:t>
            </w:r>
            <w:r>
              <w:rPr>
                <w:rFonts w:ascii="宋体" w:hAnsi="宋体" w:hint="eastAsia"/>
                <w:sz w:val="20"/>
                <w:szCs w:val="20"/>
              </w:rPr>
              <w:t>2020</w:t>
            </w:r>
            <w:r>
              <w:rPr>
                <w:rFonts w:ascii="宋体" w:hAnsi="宋体" w:hint="eastAsia"/>
                <w:sz w:val="20"/>
                <w:szCs w:val="20"/>
              </w:rPr>
              <w:t>年应届毕业生招聘</w:t>
            </w: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洪湖市第二中学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高中物理教师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102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物理学类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洪湖市第二中学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高中生物教师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103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生物科学类、生物工程类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洪湖市第二中学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高中政治教师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104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政治学类、马克思主义理论类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洪湖市第二中学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高中历史教师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105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历史学类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37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洪湖市文泉中学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高中语文教师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106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中国语言文学类、新闻传播学类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洪湖市文泉中学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高中数学教师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107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数学类、统计学类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洪湖市文泉中学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高中英语教师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108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英语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洪湖市文泉中学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高中生物教师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109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生物科学类、生物工程类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洪湖市文泉中学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高中历史教师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110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历史学类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37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洪湖市贺龙高级中学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高中语文教师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111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</w:t>
            </w:r>
            <w:r>
              <w:rPr>
                <w:rFonts w:ascii="宋体" w:hAnsi="宋体" w:hint="eastAsia"/>
                <w:sz w:val="20"/>
                <w:szCs w:val="20"/>
              </w:rPr>
              <w:lastRenderedPageBreak/>
              <w:t>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lastRenderedPageBreak/>
              <w:t>学士及以上学</w:t>
            </w:r>
            <w:r>
              <w:rPr>
                <w:rFonts w:ascii="宋体" w:hAnsi="宋体" w:hint="eastAsia"/>
                <w:sz w:val="20"/>
                <w:szCs w:val="20"/>
              </w:rPr>
              <w:lastRenderedPageBreak/>
              <w:t>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lastRenderedPageBreak/>
              <w:t>中国语言文学</w:t>
            </w:r>
            <w:r>
              <w:rPr>
                <w:rFonts w:ascii="宋体" w:hAnsi="宋体" w:hint="eastAsia"/>
                <w:sz w:val="20"/>
                <w:szCs w:val="20"/>
              </w:rPr>
              <w:lastRenderedPageBreak/>
              <w:t>类、新闻传播学类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lastRenderedPageBreak/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洪湖市贺龙高级中学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高中数学教师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112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4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数学类、统计学类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面向长江大学</w:t>
            </w:r>
            <w:r>
              <w:rPr>
                <w:rFonts w:ascii="宋体" w:hAnsi="宋体" w:hint="eastAsia"/>
                <w:sz w:val="20"/>
                <w:szCs w:val="20"/>
              </w:rPr>
              <w:t>2020</w:t>
            </w:r>
            <w:r>
              <w:rPr>
                <w:rFonts w:ascii="宋体" w:hAnsi="宋体" w:hint="eastAsia"/>
                <w:sz w:val="20"/>
                <w:szCs w:val="20"/>
              </w:rPr>
              <w:t>年应届毕业生招聘</w:t>
            </w: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洪湖市贺龙高级中学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高中生物教师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113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生物科学类、生物工程类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洪湖市贺龙高级中学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高中历史教师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114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历史学类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洪湖市贺龙高级中学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高中地理教师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115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地理科学类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37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洪湖市职业教育中心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中职语文教师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116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中国语言文学类、新闻传播学类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洪湖市职业教育中心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中职数学教师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117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数学类、统计学类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洪湖市职业教育中心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中职舞蹈教师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118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proofErr w:type="gramStart"/>
            <w:r>
              <w:rPr>
                <w:rFonts w:ascii="宋体" w:hAnsi="宋体" w:hint="eastAsia"/>
                <w:sz w:val="20"/>
                <w:szCs w:val="20"/>
              </w:rPr>
              <w:t>舞蹈学类</w:t>
            </w:r>
            <w:proofErr w:type="gramEnd"/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洪湖市职业教育中心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中职美术教师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119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全日制本科及以上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学士及以上学位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美术学类、</w:t>
            </w:r>
            <w:proofErr w:type="gramStart"/>
            <w:r>
              <w:rPr>
                <w:rFonts w:ascii="宋体" w:hAnsi="宋体" w:hint="eastAsia"/>
                <w:sz w:val="20"/>
                <w:szCs w:val="20"/>
              </w:rPr>
              <w:t>设计学类</w:t>
            </w:r>
            <w:proofErr w:type="gramEnd"/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356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龙口镇中心幼儿园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幼儿专业教师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120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全日制专科及以上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面向荆州教育学院</w:t>
            </w:r>
            <w:r>
              <w:rPr>
                <w:rFonts w:ascii="宋体" w:hAnsi="宋体" w:hint="eastAsia"/>
                <w:sz w:val="20"/>
                <w:szCs w:val="20"/>
              </w:rPr>
              <w:t>2020</w:t>
            </w:r>
            <w:r>
              <w:rPr>
                <w:rFonts w:ascii="宋体" w:hAnsi="宋体" w:hint="eastAsia"/>
                <w:sz w:val="20"/>
                <w:szCs w:val="20"/>
              </w:rPr>
              <w:t>年应届毕业生招聘</w:t>
            </w:r>
          </w:p>
        </w:tc>
      </w:tr>
      <w:tr w:rsidR="00813EEF">
        <w:trPr>
          <w:trHeight w:val="356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老湾回族乡中心幼儿园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幼儿专业教师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全日制专科及以上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356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乌林镇第一幼儿园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幼儿专业教师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全日制专科及以上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356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螺山镇中心幼儿园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幼儿专业教师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全日制专科及以上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356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lastRenderedPageBreak/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滨湖办事处中心幼儿园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幼儿专业教师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全日制专科及以上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356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滨湖</w:t>
            </w:r>
            <w:proofErr w:type="gramStart"/>
            <w:r>
              <w:rPr>
                <w:rFonts w:ascii="宋体" w:hAnsi="宋体" w:hint="eastAsia"/>
                <w:sz w:val="20"/>
                <w:szCs w:val="20"/>
              </w:rPr>
              <w:t>办事处洪狮幼儿园</w:t>
            </w:r>
            <w:proofErr w:type="gramEnd"/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幼儿专业教师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全日制专科及以上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487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小港管理区中心幼儿园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幼儿专业教师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全日制专科及以上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面向荆州职业技术学院</w:t>
            </w:r>
            <w:r>
              <w:rPr>
                <w:rFonts w:ascii="宋体" w:hAnsi="宋体" w:hint="eastAsia"/>
                <w:sz w:val="20"/>
                <w:szCs w:val="20"/>
              </w:rPr>
              <w:t>2020</w:t>
            </w:r>
            <w:r>
              <w:rPr>
                <w:rFonts w:ascii="宋体" w:hAnsi="宋体" w:hint="eastAsia"/>
                <w:sz w:val="20"/>
                <w:szCs w:val="20"/>
              </w:rPr>
              <w:t>年应届毕业生招聘</w:t>
            </w: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汊河镇中心幼儿园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幼儿专业教师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127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全日制专科及以上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95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万全镇永丰幼儿园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幼儿专业教师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全日制专科及以上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95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曹市镇中心幼儿园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幼儿专业教师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全日制专科及以上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府场镇中心幼儿园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幼儿专业教师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全日制专科及以上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50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戴家场镇中心幼儿园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幼儿专业教师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全日制专科及以上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13EEF">
        <w:trPr>
          <w:trHeight w:val="254"/>
        </w:trPr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洪湖市教育局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瞿家湾镇中心幼儿园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幼儿专业教师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全日制专科及以上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017617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学前教育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13EEF" w:rsidRDefault="00813EEF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</w:tbl>
    <w:p w:rsidR="00813EEF" w:rsidRDefault="00813EEF">
      <w:bookmarkStart w:id="0" w:name="_GoBack"/>
      <w:bookmarkEnd w:id="0"/>
    </w:p>
    <w:sectPr w:rsidR="00813EEF" w:rsidSect="00813EE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7617" w:rsidRDefault="00017617" w:rsidP="00D23AA8">
      <w:r>
        <w:separator/>
      </w:r>
    </w:p>
  </w:endnote>
  <w:endnote w:type="continuationSeparator" w:id="0">
    <w:p w:rsidR="00017617" w:rsidRDefault="00017617" w:rsidP="00D23A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7617" w:rsidRDefault="00017617" w:rsidP="00D23AA8">
      <w:r>
        <w:separator/>
      </w:r>
    </w:p>
  </w:footnote>
  <w:footnote w:type="continuationSeparator" w:id="0">
    <w:p w:rsidR="00017617" w:rsidRDefault="00017617" w:rsidP="00D23A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F0F1427"/>
    <w:rsid w:val="00017617"/>
    <w:rsid w:val="00813EEF"/>
    <w:rsid w:val="00D23AA8"/>
    <w:rsid w:val="10EB3F99"/>
    <w:rsid w:val="2F0F1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3EE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13EE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813EEF"/>
  </w:style>
  <w:style w:type="paragraph" w:styleId="a5">
    <w:name w:val="header"/>
    <w:basedOn w:val="a"/>
    <w:link w:val="Char"/>
    <w:rsid w:val="00D23A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23AA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287</Words>
  <Characters>1641</Characters>
  <Application>Microsoft Office Word</Application>
  <DocSecurity>0</DocSecurity>
  <Lines>13</Lines>
  <Paragraphs>3</Paragraphs>
  <ScaleCrop>false</ScaleCrop>
  <Company>P R C</Company>
  <LinksUpToDate>false</LinksUpToDate>
  <CharactersWithSpaces>1925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Cinderella</dc:creator>
  <cp:lastModifiedBy>Windows User</cp:lastModifiedBy>
  <cp:revision>2</cp:revision>
  <cp:lastPrinted>2020-06-11T02:56:00Z</cp:lastPrinted>
  <dcterms:created xsi:type="dcterms:W3CDTF">2020-06-11T09:42:00Z</dcterms:created>
  <dcterms:modified xsi:type="dcterms:W3CDTF">2020-06-11T09:42:00Z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