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42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2007"/>
        <w:gridCol w:w="973"/>
        <w:gridCol w:w="674"/>
        <w:gridCol w:w="3223"/>
        <w:gridCol w:w="1870"/>
        <w:gridCol w:w="3155"/>
        <w:gridCol w:w="28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15420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附件1：赣州师范高等专科学校2020年公开招聘硕士研究生教师计划及相关要求汇总表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专业（代码）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学历、学位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逻辑学教师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001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逻辑学(010104)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本科专业必须为汉语言文学（050101）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语文教学法教师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学科教学（语文）（045103）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数学教师1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003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基础数学（070101）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4年6 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4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数学教师2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004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统计学（0714）、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统计学（020208）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 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5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数学教师3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005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学科教学（数学）（045104）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28周岁以下（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91年 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6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计算机教师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通信与信息系统（081001）或计算系应用技术（081203）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 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7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旅游管理教师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007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旅游管理专业（120203）或（1254）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8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思政课教师1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008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马克思主义中国化研究（030503）、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思想政治教育（030505）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28周岁以下（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91年6月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中共党员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（含预备党员）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，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限应届毕业生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报考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9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思政课教师2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009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中共党史（含：党的学说与党的建设）（030204）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28周岁以下（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91年6 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中共党员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（含预备党员）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，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限应届毕业生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报考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10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思政课教师3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010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伦理学（010105）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28周岁以下（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91年6 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中共党员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（含预备党员）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，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限应届毕业生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报考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11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心理学教师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011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发展与教育心理学（040202）、基础心理学（040201）、       应用心理学（040203）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 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本科专业须为心理学类（0711），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限应届毕业生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报考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12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音乐（舞蹈）教师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012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舞蹈（135106）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4年6 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13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音乐（声乐）教师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013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音乐（135101）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28周岁以下（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91年6 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2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14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田径教师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014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体育教育训练学（040303）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35周岁以下（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198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4年6 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本科专业须为运动训练（040202K）或体育教育（040201），且具有国家田径二级（含二级）运动员以上等级证书。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15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书法教师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015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美术学（1304）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美术（135107）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硕士研究生及以上学历学位</w:t>
            </w:r>
          </w:p>
        </w:tc>
        <w:tc>
          <w:tcPr>
            <w:tcW w:w="3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28周岁以下（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19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91年6月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日以后出生）</w:t>
            </w:r>
          </w:p>
        </w:tc>
        <w:tc>
          <w:tcPr>
            <w:tcW w:w="2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限应届毕业生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报考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364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合计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15</w:t>
            </w:r>
          </w:p>
        </w:tc>
        <w:tc>
          <w:tcPr>
            <w:tcW w:w="111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-----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6404A"/>
    <w:rsid w:val="37CC369D"/>
    <w:rsid w:val="49826BB2"/>
    <w:rsid w:val="5462656E"/>
    <w:rsid w:val="7B26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2020-06-08T10:07:00Z</dcterms:created>
  <dc:creator>只为you守候</dc:creator>
  <cp:lastModifiedBy>只为you守候</cp:lastModifiedBy>
  <dcterms:modified xsi:type="dcterms:W3CDTF">2020-06-09T09:19:17Z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