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0"/>
        <w:jc w:val="left"/>
        <w:rPr>
          <w:rFonts w:hint="default" w:ascii="仿宋_GB2312" w:eastAsia="仿宋_GB2312" w:cs="仿宋_GB2312"/>
          <w:i w:val="0"/>
          <w:caps w:val="0"/>
          <w:color w:val="333333"/>
          <w:spacing w:val="0"/>
          <w:sz w:val="24"/>
          <w:szCs w:val="24"/>
        </w:rPr>
      </w:pPr>
      <w:r>
        <w:rPr>
          <w:rFonts w:ascii="黑体" w:hAnsi="宋体" w:eastAsia="黑体" w:cs="黑体"/>
          <w:i w:val="0"/>
          <w:caps w:val="0"/>
          <w:color w:val="333333"/>
          <w:spacing w:val="0"/>
          <w:kern w:val="0"/>
          <w:sz w:val="32"/>
          <w:szCs w:val="32"/>
          <w:bdr w:val="none" w:color="auto" w:sz="0" w:space="0"/>
          <w:shd w:val="clear" w:fill="FFFFFF"/>
          <w:lang w:val="en-US" w:eastAsia="zh-CN" w:bidi="ar"/>
        </w:rPr>
        <w:t>附件</w:t>
      </w:r>
      <w:r>
        <w:rPr>
          <w:rFonts w:hint="eastAsia" w:ascii="黑体" w:hAnsi="宋体" w:eastAsia="黑体" w:cs="黑体"/>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t>福建省2020年省级“三支一扶”计划省内高校毕业生报名人员考核汇总表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0"/>
        <w:jc w:val="left"/>
        <w:rPr>
          <w:rFonts w:hint="default" w:ascii="仿宋_GB2312" w:eastAsia="仿宋_GB2312" w:cs="仿宋_GB2312"/>
          <w:i w:val="0"/>
          <w:caps w:val="0"/>
          <w:color w:val="333333"/>
          <w:spacing w:val="0"/>
          <w:sz w:val="24"/>
          <w:szCs w:val="24"/>
        </w:rPr>
      </w:pPr>
      <w:r>
        <w:rPr>
          <w:rFonts w:hint="default" w:ascii="仿宋_GB2312" w:eastAsia="仿宋_GB2312" w:cs="仿宋_GB2312" w:hAnsiTheme="minorHAnsi"/>
          <w:i w:val="0"/>
          <w:caps w:val="0"/>
          <w:color w:val="333333"/>
          <w:spacing w:val="0"/>
          <w:kern w:val="0"/>
          <w:sz w:val="28"/>
          <w:szCs w:val="28"/>
          <w:bdr w:val="none" w:color="auto" w:sz="0" w:space="0"/>
          <w:shd w:val="clear" w:fill="FFFFFF"/>
          <w:lang w:val="en-US" w:eastAsia="zh-CN" w:bidi="ar"/>
        </w:rPr>
        <w:t>  学校：（盖章）</w:t>
      </w:r>
    </w:p>
    <w:tbl>
      <w:tblPr>
        <w:tblW w:w="1289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563"/>
        <w:gridCol w:w="740"/>
        <w:gridCol w:w="918"/>
        <w:gridCol w:w="533"/>
        <w:gridCol w:w="740"/>
        <w:gridCol w:w="1452"/>
        <w:gridCol w:w="814"/>
        <w:gridCol w:w="784"/>
        <w:gridCol w:w="1229"/>
        <w:gridCol w:w="1214"/>
        <w:gridCol w:w="1244"/>
        <w:gridCol w:w="266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1188" w:hRule="atLeast"/>
          <w:jc w:val="center"/>
        </w:trPr>
        <w:tc>
          <w:tcPr>
            <w:tcW w:w="56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序号</w:t>
            </w:r>
          </w:p>
        </w:tc>
        <w:tc>
          <w:tcPr>
            <w:tcW w:w="7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姓名</w:t>
            </w:r>
          </w:p>
        </w:tc>
        <w:tc>
          <w:tcPr>
            <w:tcW w:w="9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身份证号</w:t>
            </w:r>
          </w:p>
        </w:tc>
        <w:tc>
          <w:tcPr>
            <w:tcW w:w="53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民族</w:t>
            </w:r>
          </w:p>
        </w:tc>
        <w:tc>
          <w:tcPr>
            <w:tcW w:w="7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政治面貌</w:t>
            </w:r>
          </w:p>
        </w:tc>
        <w:tc>
          <w:tcPr>
            <w:tcW w:w="145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是否属于全日制毕业生</w:t>
            </w:r>
          </w:p>
        </w:tc>
        <w:tc>
          <w:tcPr>
            <w:tcW w:w="81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学历</w:t>
            </w:r>
          </w:p>
        </w:tc>
        <w:tc>
          <w:tcPr>
            <w:tcW w:w="78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专业</w:t>
            </w:r>
          </w:p>
        </w:tc>
        <w:tc>
          <w:tcPr>
            <w:tcW w:w="12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专业成绩排名得分</w:t>
            </w:r>
          </w:p>
        </w:tc>
        <w:tc>
          <w:tcPr>
            <w:tcW w:w="121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专业成绩排名（%）</w:t>
            </w:r>
          </w:p>
        </w:tc>
        <w:tc>
          <w:tcPr>
            <w:tcW w:w="124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社会工作情况得分</w:t>
            </w:r>
          </w:p>
        </w:tc>
        <w:tc>
          <w:tcPr>
            <w:tcW w:w="266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b/>
                <w:kern w:val="0"/>
                <w:sz w:val="24"/>
                <w:szCs w:val="24"/>
                <w:bdr w:val="none" w:color="auto" w:sz="0" w:space="0"/>
                <w:lang w:val="en-US" w:eastAsia="zh-CN" w:bidi="ar"/>
              </w:rPr>
              <w:t>在校社会工作情况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92" w:hRule="atLeast"/>
          <w:jc w:val="center"/>
        </w:trPr>
        <w:tc>
          <w:tcPr>
            <w:tcW w:w="56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53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4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26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2" w:hRule="atLeast"/>
          <w:jc w:val="center"/>
        </w:trPr>
        <w:tc>
          <w:tcPr>
            <w:tcW w:w="56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53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4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26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92" w:hRule="atLeast"/>
          <w:jc w:val="center"/>
        </w:trPr>
        <w:tc>
          <w:tcPr>
            <w:tcW w:w="56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53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4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26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8" w:hRule="atLeast"/>
          <w:jc w:val="center"/>
        </w:trPr>
        <w:tc>
          <w:tcPr>
            <w:tcW w:w="56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9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53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45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8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7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1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12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c>
          <w:tcPr>
            <w:tcW w:w="26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520" w:lineRule="atLeast"/>
              <w:ind w:left="0" w:right="0"/>
              <w:jc w:val="center"/>
              <w:rPr>
                <w:sz w:val="24"/>
                <w:szCs w:val="24"/>
              </w:rPr>
            </w:pPr>
            <w:r>
              <w:rPr>
                <w:rFonts w:hint="default" w:ascii="仿宋_GB2312" w:eastAsia="仿宋_GB2312" w:cs="仿宋_GB2312" w:hAnsiTheme="minorHAnsi"/>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0"/>
        <w:jc w:val="left"/>
        <w:rPr>
          <w:rFonts w:hint="default" w:ascii="仿宋_GB2312" w:eastAsia="仿宋_GB2312" w:cs="仿宋_GB2312"/>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注：在校社会工作情况按照就高不重复原则评分，各院校应在6月19日前将本表及本公告要求的其他材料寄送至毕业生报名岗位所在设区市“三支一扶”办。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520" w:lineRule="atLeast"/>
        <w:ind w:left="0" w:right="0" w:firstLine="0"/>
        <w:jc w:val="left"/>
        <w:rPr>
          <w:rFonts w:hint="default" w:ascii="仿宋_GB2312" w:eastAsia="仿宋_GB2312" w:cs="仿宋_GB2312"/>
          <w:i w:val="0"/>
          <w:caps w:val="0"/>
          <w:color w:val="333333"/>
          <w:spacing w:val="0"/>
          <w:sz w:val="24"/>
          <w:szCs w:val="24"/>
        </w:rPr>
      </w:pPr>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填表人：(必填)        </w:t>
      </w:r>
      <w:bookmarkStart w:id="0" w:name="_GoBack"/>
      <w:bookmarkEnd w:id="0"/>
      <w:r>
        <w:rPr>
          <w:rFonts w:hint="eastAsia" w:ascii="宋体" w:hAnsi="宋体" w:eastAsia="宋体" w:cs="宋体"/>
          <w:i w:val="0"/>
          <w:caps w:val="0"/>
          <w:color w:val="333333"/>
          <w:spacing w:val="0"/>
          <w:kern w:val="0"/>
          <w:sz w:val="24"/>
          <w:szCs w:val="24"/>
          <w:bdr w:val="none" w:color="auto" w:sz="0" w:space="0"/>
          <w:shd w:val="clear" w:fill="FFFFFF"/>
          <w:lang w:val="en-US" w:eastAsia="zh-CN" w:bidi="ar"/>
        </w:rPr>
        <w:t>                      联系电话：(必填)</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 w:name="仿宋_GB2312">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黑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F194B"/>
    <w:rsid w:val="63FF1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2020-05-08T01:59:00Z</dcterms:created>
  <dc:creator>予你</dc:creator>
  <cp:lastModifiedBy>予你</cp:lastModifiedBy>
  <dcterms:modified xsi:type="dcterms:W3CDTF">2020-05-08T02:00:03Z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