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page" w:tblpX="1325" w:tblpY="212"/>
        <w:tblOverlap w:val="never"/>
        <w:tblW w:w="14400" w:type="dxa"/>
        <w:tblCellMar>
          <w:left w:w="0" w:type="dxa"/>
          <w:right w:w="0" w:type="dxa"/>
        </w:tblCellMar>
        <w:tblLook w:val="04A0"/>
      </w:tblPr>
      <w:tblGrid>
        <w:gridCol w:w="903"/>
        <w:gridCol w:w="1024"/>
        <w:gridCol w:w="492"/>
        <w:gridCol w:w="1184"/>
        <w:gridCol w:w="492"/>
        <w:gridCol w:w="864"/>
        <w:gridCol w:w="543"/>
        <w:gridCol w:w="2076"/>
        <w:gridCol w:w="957"/>
        <w:gridCol w:w="467"/>
        <w:gridCol w:w="692"/>
        <w:gridCol w:w="570"/>
        <w:gridCol w:w="505"/>
        <w:gridCol w:w="505"/>
        <w:gridCol w:w="1303"/>
        <w:gridCol w:w="1265"/>
        <w:gridCol w:w="558"/>
      </w:tblGrid>
      <w:tr w:rsidR="00A1637F" w:rsidTr="008073B7">
        <w:trPr>
          <w:trHeight w:val="313"/>
        </w:trPr>
        <w:tc>
          <w:tcPr>
            <w:tcW w:w="14400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b/>
                <w:bCs/>
                <w:color w:val="000000"/>
                <w:sz w:val="44"/>
                <w:szCs w:val="44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44"/>
                <w:szCs w:val="44"/>
              </w:rPr>
              <w:t>2020年中小学幼儿园新任教师公开招聘岗位信息表</w:t>
            </w:r>
          </w:p>
        </w:tc>
      </w:tr>
      <w:tr w:rsidR="00A1637F" w:rsidTr="008073B7">
        <w:trPr>
          <w:trHeight w:val="165"/>
        </w:trPr>
        <w:tc>
          <w:tcPr>
            <w:tcW w:w="90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20"/>
                <w:szCs w:val="20"/>
              </w:rPr>
              <w:t>主管部门</w:t>
            </w:r>
          </w:p>
        </w:tc>
        <w:tc>
          <w:tcPr>
            <w:tcW w:w="1024" w:type="dxa"/>
            <w:vMerge w:val="restart"/>
            <w:tcBorders>
              <w:top w:val="single" w:sz="4" w:space="0" w:color="000000"/>
              <w:left w:val="nil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20"/>
                <w:szCs w:val="20"/>
              </w:rPr>
              <w:t>招聘单位</w:t>
            </w:r>
          </w:p>
        </w:tc>
        <w:tc>
          <w:tcPr>
            <w:tcW w:w="492" w:type="dxa"/>
            <w:vMerge w:val="restart"/>
            <w:tcBorders>
              <w:top w:val="single" w:sz="4" w:space="0" w:color="000000"/>
              <w:left w:val="nil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20"/>
                <w:szCs w:val="20"/>
              </w:rPr>
              <w:t>经费方式</w:t>
            </w:r>
          </w:p>
        </w:tc>
        <w:tc>
          <w:tcPr>
            <w:tcW w:w="1184" w:type="dxa"/>
            <w:vMerge w:val="restart"/>
            <w:tcBorders>
              <w:top w:val="single" w:sz="4" w:space="0" w:color="000000"/>
              <w:left w:val="nil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20"/>
                <w:szCs w:val="20"/>
              </w:rPr>
              <w:t>招聘岗位</w:t>
            </w:r>
          </w:p>
        </w:tc>
        <w:tc>
          <w:tcPr>
            <w:tcW w:w="492" w:type="dxa"/>
            <w:vMerge w:val="restart"/>
            <w:tcBorders>
              <w:top w:val="single" w:sz="4" w:space="0" w:color="000000"/>
              <w:left w:val="nil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20"/>
                <w:szCs w:val="20"/>
              </w:rPr>
              <w:t>招聘人数</w:t>
            </w:r>
          </w:p>
        </w:tc>
        <w:tc>
          <w:tcPr>
            <w:tcW w:w="864" w:type="dxa"/>
            <w:vMerge w:val="restart"/>
            <w:tcBorders>
              <w:top w:val="single" w:sz="4" w:space="0" w:color="000000"/>
              <w:left w:val="nil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20"/>
                <w:szCs w:val="20"/>
              </w:rPr>
              <w:t>笔试面试（含技能测试）成绩折算比例</w:t>
            </w:r>
          </w:p>
        </w:tc>
        <w:tc>
          <w:tcPr>
            <w:tcW w:w="8883" w:type="dxa"/>
            <w:gridSpan w:val="10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20"/>
                <w:szCs w:val="20"/>
              </w:rPr>
              <w:t>岗位资格条件</w:t>
            </w:r>
          </w:p>
        </w:tc>
        <w:tc>
          <w:tcPr>
            <w:tcW w:w="558" w:type="dxa"/>
            <w:vMerge w:val="restart"/>
            <w:tcBorders>
              <w:top w:val="single" w:sz="4" w:space="0" w:color="000000"/>
              <w:left w:val="nil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20"/>
                <w:szCs w:val="20"/>
              </w:rPr>
              <w:t>备注</w:t>
            </w:r>
          </w:p>
        </w:tc>
      </w:tr>
      <w:tr w:rsidR="00A1637F" w:rsidTr="008073B7">
        <w:trPr>
          <w:trHeight w:val="165"/>
        </w:trPr>
        <w:tc>
          <w:tcPr>
            <w:tcW w:w="903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jc w:val="center"/>
              <w:rPr>
                <w:rFonts w:ascii="宋体" w:eastAsia="宋体" w:hAnsi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024" w:type="dxa"/>
            <w:vMerge/>
            <w:tcBorders>
              <w:left w:val="nil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jc w:val="center"/>
              <w:rPr>
                <w:rFonts w:ascii="宋体" w:eastAsia="宋体" w:hAnsi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92" w:type="dxa"/>
            <w:vMerge/>
            <w:tcBorders>
              <w:left w:val="nil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jc w:val="center"/>
              <w:rPr>
                <w:rFonts w:ascii="宋体" w:eastAsia="宋体" w:hAnsi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84" w:type="dxa"/>
            <w:vMerge/>
            <w:tcBorders>
              <w:left w:val="nil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jc w:val="center"/>
              <w:rPr>
                <w:rFonts w:ascii="宋体" w:eastAsia="宋体" w:hAnsi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92" w:type="dxa"/>
            <w:vMerge/>
            <w:tcBorders>
              <w:left w:val="nil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jc w:val="center"/>
              <w:rPr>
                <w:rFonts w:ascii="宋体" w:eastAsia="宋体" w:hAnsi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64" w:type="dxa"/>
            <w:vMerge/>
            <w:tcBorders>
              <w:left w:val="nil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jc w:val="center"/>
              <w:rPr>
                <w:rFonts w:ascii="宋体" w:eastAsia="宋体" w:hAnsi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43" w:type="dxa"/>
            <w:vMerge w:val="restart"/>
            <w:tcBorders>
              <w:top w:val="single" w:sz="4" w:space="0" w:color="000000"/>
              <w:left w:val="nil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20"/>
                <w:szCs w:val="20"/>
              </w:rPr>
              <w:t>最高年龄</w:t>
            </w:r>
          </w:p>
        </w:tc>
        <w:tc>
          <w:tcPr>
            <w:tcW w:w="2076" w:type="dxa"/>
            <w:vMerge w:val="restart"/>
            <w:tcBorders>
              <w:top w:val="single" w:sz="4" w:space="0" w:color="000000"/>
              <w:left w:val="nil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20"/>
                <w:szCs w:val="20"/>
              </w:rPr>
              <w:t>专业</w:t>
            </w:r>
          </w:p>
        </w:tc>
        <w:tc>
          <w:tcPr>
            <w:tcW w:w="1424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20"/>
                <w:szCs w:val="20"/>
              </w:rPr>
              <w:t>学历及类别</w:t>
            </w:r>
          </w:p>
        </w:tc>
        <w:tc>
          <w:tcPr>
            <w:tcW w:w="692" w:type="dxa"/>
            <w:vMerge w:val="restart"/>
            <w:tcBorders>
              <w:top w:val="single" w:sz="4" w:space="0" w:color="000000"/>
              <w:left w:val="nil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20"/>
                <w:szCs w:val="20"/>
              </w:rPr>
              <w:t>学位</w:t>
            </w:r>
          </w:p>
        </w:tc>
        <w:tc>
          <w:tcPr>
            <w:tcW w:w="570" w:type="dxa"/>
            <w:vMerge w:val="restart"/>
            <w:tcBorders>
              <w:top w:val="single" w:sz="4" w:space="0" w:color="000000"/>
              <w:left w:val="nil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505" w:type="dxa"/>
            <w:vMerge w:val="restart"/>
            <w:tcBorders>
              <w:top w:val="single" w:sz="4" w:space="0" w:color="000000"/>
              <w:left w:val="nil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20"/>
                <w:szCs w:val="20"/>
              </w:rPr>
              <w:t>性别</w:t>
            </w:r>
          </w:p>
        </w:tc>
        <w:tc>
          <w:tcPr>
            <w:tcW w:w="505" w:type="dxa"/>
            <w:vMerge w:val="restart"/>
            <w:tcBorders>
              <w:top w:val="single" w:sz="4" w:space="0" w:color="000000"/>
              <w:left w:val="nil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20"/>
                <w:szCs w:val="20"/>
              </w:rPr>
              <w:t>招聘对象</w:t>
            </w:r>
          </w:p>
        </w:tc>
        <w:tc>
          <w:tcPr>
            <w:tcW w:w="1303" w:type="dxa"/>
            <w:vMerge w:val="restart"/>
            <w:tcBorders>
              <w:top w:val="single" w:sz="4" w:space="0" w:color="000000"/>
              <w:left w:val="nil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20"/>
                <w:szCs w:val="20"/>
              </w:rPr>
              <w:t>其他条件</w:t>
            </w:r>
          </w:p>
        </w:tc>
        <w:tc>
          <w:tcPr>
            <w:tcW w:w="1265" w:type="dxa"/>
            <w:vMerge w:val="restart"/>
            <w:tcBorders>
              <w:top w:val="single" w:sz="4" w:space="0" w:color="000000"/>
              <w:left w:val="nil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20"/>
                <w:szCs w:val="20"/>
              </w:rPr>
              <w:t>招聘单位审核人姓名、联系电话</w:t>
            </w:r>
          </w:p>
        </w:tc>
        <w:tc>
          <w:tcPr>
            <w:tcW w:w="558" w:type="dxa"/>
            <w:vMerge/>
            <w:tcBorders>
              <w:left w:val="nil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jc w:val="center"/>
              <w:rPr>
                <w:rFonts w:ascii="宋体" w:eastAsia="宋体" w:hAnsi="宋体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A1637F" w:rsidTr="008073B7">
        <w:trPr>
          <w:trHeight w:val="446"/>
        </w:trPr>
        <w:tc>
          <w:tcPr>
            <w:tcW w:w="90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jc w:val="center"/>
              <w:rPr>
                <w:rFonts w:ascii="宋体" w:eastAsia="宋体" w:hAnsi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024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jc w:val="center"/>
              <w:rPr>
                <w:rFonts w:ascii="宋体" w:eastAsia="宋体" w:hAnsi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92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jc w:val="center"/>
              <w:rPr>
                <w:rFonts w:ascii="宋体" w:eastAsia="宋体" w:hAnsi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84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jc w:val="center"/>
              <w:rPr>
                <w:rFonts w:ascii="宋体" w:eastAsia="宋体" w:hAnsi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92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jc w:val="center"/>
              <w:rPr>
                <w:rFonts w:ascii="宋体" w:eastAsia="宋体" w:hAnsi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64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jc w:val="center"/>
              <w:rPr>
                <w:rFonts w:ascii="宋体" w:eastAsia="宋体" w:hAnsi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43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jc w:val="center"/>
              <w:rPr>
                <w:rFonts w:ascii="宋体" w:eastAsia="宋体" w:hAnsi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76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jc w:val="center"/>
              <w:rPr>
                <w:rFonts w:ascii="宋体" w:eastAsia="宋体" w:hAnsi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5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18"/>
                <w:szCs w:val="18"/>
              </w:rPr>
              <w:t>全日制普通教育学历</w:t>
            </w:r>
          </w:p>
        </w:tc>
        <w:tc>
          <w:tcPr>
            <w:tcW w:w="46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692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jc w:val="center"/>
              <w:rPr>
                <w:rFonts w:ascii="宋体" w:eastAsia="宋体" w:hAnsi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70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jc w:val="center"/>
              <w:rPr>
                <w:rFonts w:ascii="宋体" w:eastAsia="宋体" w:hAnsi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05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jc w:val="center"/>
              <w:rPr>
                <w:rFonts w:ascii="宋体" w:eastAsia="宋体" w:hAnsi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05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jc w:val="center"/>
              <w:rPr>
                <w:rFonts w:ascii="宋体" w:eastAsia="宋体" w:hAnsi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303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jc w:val="center"/>
              <w:rPr>
                <w:rFonts w:ascii="宋体" w:eastAsia="宋体" w:hAnsi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65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jc w:val="center"/>
              <w:rPr>
                <w:rFonts w:ascii="宋体" w:eastAsia="宋体" w:hAnsi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58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jc w:val="center"/>
              <w:rPr>
                <w:rFonts w:ascii="宋体" w:eastAsia="宋体" w:hAnsi="宋体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A1637F" w:rsidTr="008073B7">
        <w:trPr>
          <w:trHeight w:val="470"/>
        </w:trPr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三明市教育局</w:t>
            </w:r>
          </w:p>
        </w:tc>
        <w:tc>
          <w:tcPr>
            <w:tcW w:w="102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福建省三明第一中学</w:t>
            </w:r>
          </w:p>
        </w:tc>
        <w:tc>
          <w:tcPr>
            <w:tcW w:w="4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财政</w:t>
            </w: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br/>
              <w:t>核拨</w:t>
            </w:r>
          </w:p>
        </w:tc>
        <w:tc>
          <w:tcPr>
            <w:tcW w:w="11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专技人员 （高中体育教师）</w:t>
            </w:r>
          </w:p>
        </w:tc>
        <w:tc>
          <w:tcPr>
            <w:tcW w:w="4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6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40︰60</w:t>
            </w:r>
          </w:p>
        </w:tc>
        <w:tc>
          <w:tcPr>
            <w:tcW w:w="5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20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体育学类、教育学类</w:t>
            </w:r>
          </w:p>
        </w:tc>
        <w:tc>
          <w:tcPr>
            <w:tcW w:w="95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46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jc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</w:p>
        </w:tc>
        <w:tc>
          <w:tcPr>
            <w:tcW w:w="6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5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5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5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13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具有高级中学体育教师资格证书</w:t>
            </w:r>
          </w:p>
        </w:tc>
        <w:tc>
          <w:tcPr>
            <w:tcW w:w="12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李宜韬0598-8222954</w:t>
            </w:r>
          </w:p>
        </w:tc>
        <w:tc>
          <w:tcPr>
            <w:tcW w:w="55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jc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</w:p>
        </w:tc>
      </w:tr>
      <w:tr w:rsidR="00A1637F" w:rsidTr="008073B7">
        <w:trPr>
          <w:trHeight w:val="470"/>
        </w:trPr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三明市教育局</w:t>
            </w:r>
          </w:p>
        </w:tc>
        <w:tc>
          <w:tcPr>
            <w:tcW w:w="102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福建省三明第一中学</w:t>
            </w:r>
          </w:p>
        </w:tc>
        <w:tc>
          <w:tcPr>
            <w:tcW w:w="4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财政</w:t>
            </w: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br/>
              <w:t>核拨</w:t>
            </w:r>
          </w:p>
        </w:tc>
        <w:tc>
          <w:tcPr>
            <w:tcW w:w="11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专技人员 （初中体育教师）</w:t>
            </w:r>
          </w:p>
        </w:tc>
        <w:tc>
          <w:tcPr>
            <w:tcW w:w="4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86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40︰60</w:t>
            </w:r>
          </w:p>
        </w:tc>
        <w:tc>
          <w:tcPr>
            <w:tcW w:w="5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20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体育学类、教育学类</w:t>
            </w:r>
          </w:p>
        </w:tc>
        <w:tc>
          <w:tcPr>
            <w:tcW w:w="95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46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jc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</w:p>
        </w:tc>
        <w:tc>
          <w:tcPr>
            <w:tcW w:w="6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5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5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5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13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具有初级中学及以上体育教师资格证书</w:t>
            </w:r>
          </w:p>
        </w:tc>
        <w:tc>
          <w:tcPr>
            <w:tcW w:w="12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李宜韬0598-8222954</w:t>
            </w:r>
          </w:p>
        </w:tc>
        <w:tc>
          <w:tcPr>
            <w:tcW w:w="55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jc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</w:p>
        </w:tc>
      </w:tr>
      <w:tr w:rsidR="00A1637F" w:rsidTr="008073B7">
        <w:trPr>
          <w:trHeight w:val="470"/>
        </w:trPr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三明市教育局</w:t>
            </w:r>
          </w:p>
        </w:tc>
        <w:tc>
          <w:tcPr>
            <w:tcW w:w="102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福建省三明第一中学</w:t>
            </w:r>
          </w:p>
        </w:tc>
        <w:tc>
          <w:tcPr>
            <w:tcW w:w="4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财政</w:t>
            </w: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br/>
              <w:t>核拨</w:t>
            </w:r>
          </w:p>
        </w:tc>
        <w:tc>
          <w:tcPr>
            <w:tcW w:w="11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专技人员 （音乐教师）</w:t>
            </w:r>
          </w:p>
        </w:tc>
        <w:tc>
          <w:tcPr>
            <w:tcW w:w="4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6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40︰60</w:t>
            </w:r>
          </w:p>
        </w:tc>
        <w:tc>
          <w:tcPr>
            <w:tcW w:w="5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20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表演艺术类、教育学类</w:t>
            </w:r>
          </w:p>
        </w:tc>
        <w:tc>
          <w:tcPr>
            <w:tcW w:w="95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46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jc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</w:p>
        </w:tc>
        <w:tc>
          <w:tcPr>
            <w:tcW w:w="6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5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5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5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13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具有初级中学及以上音乐教师资格证书</w:t>
            </w:r>
          </w:p>
        </w:tc>
        <w:tc>
          <w:tcPr>
            <w:tcW w:w="12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李宜韬0598-8222954</w:t>
            </w:r>
          </w:p>
        </w:tc>
        <w:tc>
          <w:tcPr>
            <w:tcW w:w="55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jc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</w:p>
        </w:tc>
      </w:tr>
      <w:tr w:rsidR="00A1637F" w:rsidTr="008073B7">
        <w:trPr>
          <w:trHeight w:val="943"/>
        </w:trPr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三明市教育局</w:t>
            </w:r>
          </w:p>
        </w:tc>
        <w:tc>
          <w:tcPr>
            <w:tcW w:w="102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福建省三明第一中学</w:t>
            </w:r>
          </w:p>
        </w:tc>
        <w:tc>
          <w:tcPr>
            <w:tcW w:w="4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财政</w:t>
            </w: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br/>
              <w:t>核拨</w:t>
            </w:r>
          </w:p>
        </w:tc>
        <w:tc>
          <w:tcPr>
            <w:tcW w:w="11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专技人员 （初中美术教师）</w:t>
            </w:r>
          </w:p>
        </w:tc>
        <w:tc>
          <w:tcPr>
            <w:tcW w:w="4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6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40︰60</w:t>
            </w:r>
          </w:p>
        </w:tc>
        <w:tc>
          <w:tcPr>
            <w:tcW w:w="5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20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艺术设计类、教育学类</w:t>
            </w:r>
          </w:p>
        </w:tc>
        <w:tc>
          <w:tcPr>
            <w:tcW w:w="95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46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jc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</w:p>
        </w:tc>
        <w:tc>
          <w:tcPr>
            <w:tcW w:w="6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5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5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5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13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具有初级中学及以上美术教师资格证书</w:t>
            </w:r>
          </w:p>
        </w:tc>
        <w:tc>
          <w:tcPr>
            <w:tcW w:w="12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李宜韬0598-8222954</w:t>
            </w:r>
          </w:p>
        </w:tc>
        <w:tc>
          <w:tcPr>
            <w:tcW w:w="55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jc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</w:p>
        </w:tc>
      </w:tr>
      <w:tr w:rsidR="00A1637F" w:rsidTr="008073B7">
        <w:trPr>
          <w:trHeight w:val="622"/>
        </w:trPr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三明市教育局</w:t>
            </w:r>
          </w:p>
        </w:tc>
        <w:tc>
          <w:tcPr>
            <w:tcW w:w="102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福建省三明第一中学</w:t>
            </w:r>
          </w:p>
        </w:tc>
        <w:tc>
          <w:tcPr>
            <w:tcW w:w="4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财政</w:t>
            </w: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br/>
              <w:t>核拨</w:t>
            </w:r>
          </w:p>
        </w:tc>
        <w:tc>
          <w:tcPr>
            <w:tcW w:w="11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专技人员 （初中计算机教师）</w:t>
            </w:r>
          </w:p>
        </w:tc>
        <w:tc>
          <w:tcPr>
            <w:tcW w:w="4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6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40︰60</w:t>
            </w:r>
          </w:p>
        </w:tc>
        <w:tc>
          <w:tcPr>
            <w:tcW w:w="5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20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计算机科学与技术类、教育学类</w:t>
            </w:r>
          </w:p>
        </w:tc>
        <w:tc>
          <w:tcPr>
            <w:tcW w:w="95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46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jc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</w:p>
        </w:tc>
        <w:tc>
          <w:tcPr>
            <w:tcW w:w="6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5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5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5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13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具有初级中学及以上信息技术教师资格证书</w:t>
            </w:r>
          </w:p>
        </w:tc>
        <w:tc>
          <w:tcPr>
            <w:tcW w:w="12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李宜韬0598-8222954</w:t>
            </w:r>
          </w:p>
        </w:tc>
        <w:tc>
          <w:tcPr>
            <w:tcW w:w="55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jc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</w:p>
        </w:tc>
      </w:tr>
      <w:tr w:rsidR="00A1637F" w:rsidTr="008073B7">
        <w:trPr>
          <w:trHeight w:val="853"/>
        </w:trPr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lastRenderedPageBreak/>
              <w:t>三明市教育局</w:t>
            </w:r>
          </w:p>
        </w:tc>
        <w:tc>
          <w:tcPr>
            <w:tcW w:w="102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福建省三明第一中学</w:t>
            </w:r>
          </w:p>
        </w:tc>
        <w:tc>
          <w:tcPr>
            <w:tcW w:w="4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财政</w:t>
            </w: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br/>
              <w:t>核拨</w:t>
            </w:r>
          </w:p>
        </w:tc>
        <w:tc>
          <w:tcPr>
            <w:tcW w:w="11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专技人员 （心理教师）</w:t>
            </w:r>
          </w:p>
        </w:tc>
        <w:tc>
          <w:tcPr>
            <w:tcW w:w="4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6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40︰60</w:t>
            </w:r>
          </w:p>
        </w:tc>
        <w:tc>
          <w:tcPr>
            <w:tcW w:w="5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20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心理学类、教育学类</w:t>
            </w:r>
          </w:p>
        </w:tc>
        <w:tc>
          <w:tcPr>
            <w:tcW w:w="95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46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jc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</w:p>
        </w:tc>
        <w:tc>
          <w:tcPr>
            <w:tcW w:w="6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5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5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5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13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具有心理学教师资格证书</w:t>
            </w:r>
          </w:p>
        </w:tc>
        <w:tc>
          <w:tcPr>
            <w:tcW w:w="12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李宜韬0598-8222954</w:t>
            </w:r>
          </w:p>
        </w:tc>
        <w:tc>
          <w:tcPr>
            <w:tcW w:w="55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jc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</w:p>
        </w:tc>
      </w:tr>
      <w:tr w:rsidR="00A1637F" w:rsidTr="008073B7">
        <w:trPr>
          <w:trHeight w:val="622"/>
        </w:trPr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三明市教育局</w:t>
            </w:r>
          </w:p>
        </w:tc>
        <w:tc>
          <w:tcPr>
            <w:tcW w:w="102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福建省三明第一中学</w:t>
            </w:r>
          </w:p>
        </w:tc>
        <w:tc>
          <w:tcPr>
            <w:tcW w:w="4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财政</w:t>
            </w: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br/>
              <w:t>核拨</w:t>
            </w:r>
          </w:p>
        </w:tc>
        <w:tc>
          <w:tcPr>
            <w:tcW w:w="11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专技人员     （高中语文教师）</w:t>
            </w:r>
          </w:p>
        </w:tc>
        <w:tc>
          <w:tcPr>
            <w:tcW w:w="4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6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40︰60</w:t>
            </w:r>
          </w:p>
        </w:tc>
        <w:tc>
          <w:tcPr>
            <w:tcW w:w="5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20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中国语言文学类、教育学类</w:t>
            </w:r>
          </w:p>
        </w:tc>
        <w:tc>
          <w:tcPr>
            <w:tcW w:w="95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46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jc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</w:p>
        </w:tc>
        <w:tc>
          <w:tcPr>
            <w:tcW w:w="6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5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5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5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13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具有高级中学语文教师资格证书</w:t>
            </w:r>
          </w:p>
        </w:tc>
        <w:tc>
          <w:tcPr>
            <w:tcW w:w="12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李宜韬0598-8222954</w:t>
            </w:r>
          </w:p>
        </w:tc>
        <w:tc>
          <w:tcPr>
            <w:tcW w:w="55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兼图书管理人员</w:t>
            </w:r>
          </w:p>
        </w:tc>
      </w:tr>
      <w:tr w:rsidR="00A1637F" w:rsidTr="008073B7">
        <w:trPr>
          <w:trHeight w:val="622"/>
        </w:trPr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三明市教育局</w:t>
            </w:r>
          </w:p>
        </w:tc>
        <w:tc>
          <w:tcPr>
            <w:tcW w:w="102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三明市第九中学</w:t>
            </w:r>
          </w:p>
        </w:tc>
        <w:tc>
          <w:tcPr>
            <w:tcW w:w="4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财政核拨</w:t>
            </w:r>
          </w:p>
        </w:tc>
        <w:tc>
          <w:tcPr>
            <w:tcW w:w="11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专业技术人员（高中雕塑、陶瓷教师）</w:t>
            </w:r>
          </w:p>
        </w:tc>
        <w:tc>
          <w:tcPr>
            <w:tcW w:w="4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6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40︰60</w:t>
            </w:r>
          </w:p>
        </w:tc>
        <w:tc>
          <w:tcPr>
            <w:tcW w:w="5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20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绘画、雕塑、艺术设计(学)、美术装潢设计、雕塑艺术设计、陶瓷艺术设计</w:t>
            </w:r>
          </w:p>
        </w:tc>
        <w:tc>
          <w:tcPr>
            <w:tcW w:w="95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jc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</w:p>
        </w:tc>
        <w:tc>
          <w:tcPr>
            <w:tcW w:w="46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6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硕士及  以上</w:t>
            </w:r>
          </w:p>
        </w:tc>
        <w:tc>
          <w:tcPr>
            <w:tcW w:w="5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5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5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13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具有高级中学美术教师资格证书</w:t>
            </w:r>
          </w:p>
        </w:tc>
        <w:tc>
          <w:tcPr>
            <w:tcW w:w="12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李宜韬0598-8222954</w:t>
            </w:r>
          </w:p>
        </w:tc>
        <w:tc>
          <w:tcPr>
            <w:tcW w:w="55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jc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</w:p>
        </w:tc>
      </w:tr>
      <w:tr w:rsidR="00A1637F" w:rsidTr="008073B7">
        <w:trPr>
          <w:trHeight w:val="470"/>
        </w:trPr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三明市教育局</w:t>
            </w:r>
          </w:p>
        </w:tc>
        <w:tc>
          <w:tcPr>
            <w:tcW w:w="102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三明市第九中学</w:t>
            </w:r>
          </w:p>
        </w:tc>
        <w:tc>
          <w:tcPr>
            <w:tcW w:w="4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财政核拨</w:t>
            </w:r>
          </w:p>
        </w:tc>
        <w:tc>
          <w:tcPr>
            <w:tcW w:w="11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专业技术人员（生管教师）</w:t>
            </w:r>
          </w:p>
        </w:tc>
        <w:tc>
          <w:tcPr>
            <w:tcW w:w="4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6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40︰60</w:t>
            </w:r>
          </w:p>
        </w:tc>
        <w:tc>
          <w:tcPr>
            <w:tcW w:w="5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20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教育学类</w:t>
            </w:r>
          </w:p>
        </w:tc>
        <w:tc>
          <w:tcPr>
            <w:tcW w:w="95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46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jc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</w:p>
        </w:tc>
        <w:tc>
          <w:tcPr>
            <w:tcW w:w="6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学士及  以上</w:t>
            </w:r>
          </w:p>
        </w:tc>
        <w:tc>
          <w:tcPr>
            <w:tcW w:w="5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5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5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13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具有高级中学教师资格证书</w:t>
            </w:r>
          </w:p>
        </w:tc>
        <w:tc>
          <w:tcPr>
            <w:tcW w:w="12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李宜韬0598-8222954</w:t>
            </w:r>
          </w:p>
        </w:tc>
        <w:tc>
          <w:tcPr>
            <w:tcW w:w="55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jc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</w:p>
        </w:tc>
      </w:tr>
      <w:tr w:rsidR="00A1637F" w:rsidTr="008073B7">
        <w:trPr>
          <w:trHeight w:val="470"/>
        </w:trPr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三明市教育局</w:t>
            </w:r>
          </w:p>
        </w:tc>
        <w:tc>
          <w:tcPr>
            <w:tcW w:w="102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三明市第九中学</w:t>
            </w:r>
          </w:p>
        </w:tc>
        <w:tc>
          <w:tcPr>
            <w:tcW w:w="4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财政核拨</w:t>
            </w:r>
          </w:p>
        </w:tc>
        <w:tc>
          <w:tcPr>
            <w:tcW w:w="11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专业技术人员（生管教师）</w:t>
            </w:r>
          </w:p>
        </w:tc>
        <w:tc>
          <w:tcPr>
            <w:tcW w:w="4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6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40︰60</w:t>
            </w:r>
          </w:p>
        </w:tc>
        <w:tc>
          <w:tcPr>
            <w:tcW w:w="5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20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教育学类</w:t>
            </w:r>
          </w:p>
        </w:tc>
        <w:tc>
          <w:tcPr>
            <w:tcW w:w="95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46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jc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</w:p>
        </w:tc>
        <w:tc>
          <w:tcPr>
            <w:tcW w:w="6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学士及  以上</w:t>
            </w:r>
          </w:p>
        </w:tc>
        <w:tc>
          <w:tcPr>
            <w:tcW w:w="5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5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5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13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具有高级中学教师资格证书</w:t>
            </w:r>
          </w:p>
        </w:tc>
        <w:tc>
          <w:tcPr>
            <w:tcW w:w="12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李宜韬0598-8222954</w:t>
            </w:r>
          </w:p>
        </w:tc>
        <w:tc>
          <w:tcPr>
            <w:tcW w:w="55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jc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</w:p>
        </w:tc>
      </w:tr>
      <w:tr w:rsidR="00A1637F" w:rsidTr="008073B7">
        <w:trPr>
          <w:trHeight w:val="1133"/>
        </w:trPr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 xml:space="preserve"> 三明市</w:t>
            </w: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br/>
              <w:t xml:space="preserve"> 教育局</w:t>
            </w:r>
          </w:p>
        </w:tc>
        <w:tc>
          <w:tcPr>
            <w:tcW w:w="102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三明工贸学校</w:t>
            </w:r>
          </w:p>
        </w:tc>
        <w:tc>
          <w:tcPr>
            <w:tcW w:w="4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财政</w:t>
            </w: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br/>
              <w:t>核拨</w:t>
            </w:r>
          </w:p>
        </w:tc>
        <w:tc>
          <w:tcPr>
            <w:tcW w:w="11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专技人员</w:t>
            </w:r>
          </w:p>
        </w:tc>
        <w:tc>
          <w:tcPr>
            <w:tcW w:w="4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6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40︰60</w:t>
            </w:r>
          </w:p>
        </w:tc>
        <w:tc>
          <w:tcPr>
            <w:tcW w:w="5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20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外国语言文学类</w:t>
            </w:r>
          </w:p>
        </w:tc>
        <w:tc>
          <w:tcPr>
            <w:tcW w:w="95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46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jc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</w:p>
        </w:tc>
        <w:tc>
          <w:tcPr>
            <w:tcW w:w="6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学士</w:t>
            </w: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br/>
              <w:t>及以上</w:t>
            </w:r>
          </w:p>
        </w:tc>
        <w:tc>
          <w:tcPr>
            <w:tcW w:w="5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5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5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13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具有高级中学英语教师资格证书</w:t>
            </w:r>
          </w:p>
        </w:tc>
        <w:tc>
          <w:tcPr>
            <w:tcW w:w="12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李宜韬0598-8222954</w:t>
            </w:r>
          </w:p>
        </w:tc>
        <w:tc>
          <w:tcPr>
            <w:tcW w:w="55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jc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</w:p>
        </w:tc>
      </w:tr>
      <w:tr w:rsidR="00A1637F" w:rsidTr="008073B7">
        <w:trPr>
          <w:trHeight w:val="1127"/>
        </w:trPr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 xml:space="preserve"> 三明市</w:t>
            </w: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br/>
              <w:t xml:space="preserve"> 教育局</w:t>
            </w:r>
          </w:p>
        </w:tc>
        <w:tc>
          <w:tcPr>
            <w:tcW w:w="102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三明工贸学校</w:t>
            </w:r>
          </w:p>
        </w:tc>
        <w:tc>
          <w:tcPr>
            <w:tcW w:w="4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财政</w:t>
            </w: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br/>
              <w:t>核拨</w:t>
            </w:r>
          </w:p>
        </w:tc>
        <w:tc>
          <w:tcPr>
            <w:tcW w:w="11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专技人员（</w:t>
            </w:r>
            <w:proofErr w:type="gramStart"/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思政教师</w:t>
            </w:r>
            <w:proofErr w:type="gramEnd"/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4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6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40︰60</w:t>
            </w:r>
          </w:p>
        </w:tc>
        <w:tc>
          <w:tcPr>
            <w:tcW w:w="5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20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马克思主义理论类、政治学类</w:t>
            </w:r>
          </w:p>
        </w:tc>
        <w:tc>
          <w:tcPr>
            <w:tcW w:w="95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46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jc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</w:p>
        </w:tc>
        <w:tc>
          <w:tcPr>
            <w:tcW w:w="6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学士</w:t>
            </w: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br/>
              <w:t>及以上</w:t>
            </w:r>
          </w:p>
        </w:tc>
        <w:tc>
          <w:tcPr>
            <w:tcW w:w="5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5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5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13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具有高级中学思想政治教师资格证书</w:t>
            </w:r>
          </w:p>
        </w:tc>
        <w:tc>
          <w:tcPr>
            <w:tcW w:w="12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李宜韬0598-8222954</w:t>
            </w:r>
          </w:p>
        </w:tc>
        <w:tc>
          <w:tcPr>
            <w:tcW w:w="55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jc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</w:p>
        </w:tc>
      </w:tr>
      <w:tr w:rsidR="00A1637F" w:rsidTr="008073B7">
        <w:trPr>
          <w:trHeight w:val="1052"/>
        </w:trPr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lastRenderedPageBreak/>
              <w:t xml:space="preserve"> 三明市</w:t>
            </w: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br/>
              <w:t xml:space="preserve"> 教育局</w:t>
            </w:r>
          </w:p>
        </w:tc>
        <w:tc>
          <w:tcPr>
            <w:tcW w:w="102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三明工贸学校</w:t>
            </w:r>
          </w:p>
        </w:tc>
        <w:tc>
          <w:tcPr>
            <w:tcW w:w="4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财政</w:t>
            </w: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br/>
              <w:t>核拨</w:t>
            </w:r>
          </w:p>
        </w:tc>
        <w:tc>
          <w:tcPr>
            <w:tcW w:w="11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管理人员</w:t>
            </w: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br/>
              <w:t>（足球方向）</w:t>
            </w:r>
          </w:p>
        </w:tc>
        <w:tc>
          <w:tcPr>
            <w:tcW w:w="4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6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40︰60</w:t>
            </w:r>
          </w:p>
        </w:tc>
        <w:tc>
          <w:tcPr>
            <w:tcW w:w="5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20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体育教育、学科教学（体育）、运动训练、社会体育</w:t>
            </w:r>
          </w:p>
        </w:tc>
        <w:tc>
          <w:tcPr>
            <w:tcW w:w="95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46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jc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</w:p>
        </w:tc>
        <w:tc>
          <w:tcPr>
            <w:tcW w:w="6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5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5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5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13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具有高级中学体育教师资格证书面试足球</w:t>
            </w:r>
          </w:p>
        </w:tc>
        <w:tc>
          <w:tcPr>
            <w:tcW w:w="12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李宜韬0598-8222954</w:t>
            </w:r>
          </w:p>
        </w:tc>
        <w:tc>
          <w:tcPr>
            <w:tcW w:w="55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jc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</w:p>
        </w:tc>
      </w:tr>
      <w:tr w:rsidR="00A1637F" w:rsidTr="008073B7">
        <w:trPr>
          <w:trHeight w:val="927"/>
        </w:trPr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 xml:space="preserve"> 三明市</w:t>
            </w: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br/>
              <w:t xml:space="preserve"> 教育局</w:t>
            </w:r>
          </w:p>
        </w:tc>
        <w:tc>
          <w:tcPr>
            <w:tcW w:w="102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三明工贸学校</w:t>
            </w:r>
          </w:p>
        </w:tc>
        <w:tc>
          <w:tcPr>
            <w:tcW w:w="4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财政</w:t>
            </w: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br/>
              <w:t>核拨</w:t>
            </w:r>
          </w:p>
        </w:tc>
        <w:tc>
          <w:tcPr>
            <w:tcW w:w="11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管理人员</w:t>
            </w: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br/>
              <w:t>（口语教师）</w:t>
            </w:r>
          </w:p>
        </w:tc>
        <w:tc>
          <w:tcPr>
            <w:tcW w:w="4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6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40︰60</w:t>
            </w:r>
          </w:p>
        </w:tc>
        <w:tc>
          <w:tcPr>
            <w:tcW w:w="5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20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主持与播音（艺术）、播音与主持艺术、</w:t>
            </w: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br/>
              <w:t>汉(中国)语言文学(教育)、语文教育、</w:t>
            </w: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br/>
              <w:t>学科教学(语文)、汉语言文学</w:t>
            </w:r>
          </w:p>
        </w:tc>
        <w:tc>
          <w:tcPr>
            <w:tcW w:w="95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46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jc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</w:p>
        </w:tc>
        <w:tc>
          <w:tcPr>
            <w:tcW w:w="6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学士</w:t>
            </w: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br/>
              <w:t>及以上</w:t>
            </w:r>
          </w:p>
        </w:tc>
        <w:tc>
          <w:tcPr>
            <w:tcW w:w="5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5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5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13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具有普通话二甲及以上资格证书</w:t>
            </w:r>
          </w:p>
        </w:tc>
        <w:tc>
          <w:tcPr>
            <w:tcW w:w="12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李宜韬0598-8222954</w:t>
            </w:r>
          </w:p>
        </w:tc>
        <w:tc>
          <w:tcPr>
            <w:tcW w:w="55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jc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</w:p>
        </w:tc>
      </w:tr>
      <w:tr w:rsidR="00A1637F" w:rsidTr="008073B7">
        <w:trPr>
          <w:trHeight w:val="1182"/>
        </w:trPr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三明市教育局</w:t>
            </w:r>
          </w:p>
        </w:tc>
        <w:tc>
          <w:tcPr>
            <w:tcW w:w="102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三明市综合实践学校</w:t>
            </w:r>
          </w:p>
        </w:tc>
        <w:tc>
          <w:tcPr>
            <w:tcW w:w="4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财政核拨</w:t>
            </w:r>
          </w:p>
        </w:tc>
        <w:tc>
          <w:tcPr>
            <w:tcW w:w="11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专业技术人员（综合实践教师）</w:t>
            </w:r>
          </w:p>
        </w:tc>
        <w:tc>
          <w:tcPr>
            <w:tcW w:w="4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6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40︰60</w:t>
            </w:r>
          </w:p>
        </w:tc>
        <w:tc>
          <w:tcPr>
            <w:tcW w:w="5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40</w:t>
            </w:r>
          </w:p>
        </w:tc>
        <w:tc>
          <w:tcPr>
            <w:tcW w:w="20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地理科学类、教育学类</w:t>
            </w:r>
          </w:p>
        </w:tc>
        <w:tc>
          <w:tcPr>
            <w:tcW w:w="95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46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jc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</w:p>
        </w:tc>
        <w:tc>
          <w:tcPr>
            <w:tcW w:w="6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5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5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5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13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具有初级中学及以上地理教师资格证书</w:t>
            </w:r>
          </w:p>
        </w:tc>
        <w:tc>
          <w:tcPr>
            <w:tcW w:w="12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李宜韬0598-8222954</w:t>
            </w:r>
          </w:p>
        </w:tc>
        <w:tc>
          <w:tcPr>
            <w:tcW w:w="55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637F" w:rsidRDefault="00A1637F" w:rsidP="008073B7">
            <w:pPr>
              <w:jc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</w:p>
        </w:tc>
      </w:tr>
    </w:tbl>
    <w:p w:rsidR="00A1637F" w:rsidRDefault="00A1637F" w:rsidP="00A1637F">
      <w:pPr>
        <w:ind w:firstLineChars="200" w:firstLine="640"/>
        <w:rPr>
          <w:rFonts w:ascii="仿宋_GB2312" w:eastAsia="仿宋_GB2312"/>
          <w:kern w:val="0"/>
          <w:sz w:val="32"/>
          <w:szCs w:val="32"/>
        </w:rPr>
      </w:pPr>
    </w:p>
    <w:p w:rsidR="00A1637F" w:rsidRDefault="00A1637F" w:rsidP="00A1637F">
      <w:pPr>
        <w:ind w:firstLineChars="200" w:firstLine="640"/>
        <w:rPr>
          <w:rFonts w:ascii="仿宋_GB2312" w:eastAsia="仿宋_GB2312"/>
          <w:kern w:val="0"/>
          <w:sz w:val="32"/>
          <w:szCs w:val="32"/>
        </w:rPr>
      </w:pPr>
    </w:p>
    <w:p w:rsidR="00A1637F" w:rsidRDefault="00A1637F" w:rsidP="00A1637F">
      <w:pPr>
        <w:rPr>
          <w:rFonts w:ascii="仿宋_GB2312" w:eastAsia="仿宋_GB2312"/>
          <w:kern w:val="0"/>
          <w:sz w:val="32"/>
          <w:szCs w:val="32"/>
        </w:rPr>
      </w:pPr>
      <w:bookmarkStart w:id="0" w:name="_GoBack"/>
      <w:bookmarkEnd w:id="0"/>
    </w:p>
    <w:p w:rsidR="00A1637F" w:rsidRDefault="00A1637F" w:rsidP="00A1637F">
      <w:pPr>
        <w:ind w:firstLineChars="200" w:firstLine="640"/>
        <w:rPr>
          <w:rFonts w:ascii="仿宋_GB2312" w:eastAsia="仿宋_GB2312"/>
          <w:kern w:val="0"/>
          <w:sz w:val="32"/>
          <w:szCs w:val="32"/>
        </w:rPr>
      </w:pPr>
    </w:p>
    <w:p w:rsidR="00DA3EDD" w:rsidRDefault="00DA3EDD"/>
    <w:sectPr w:rsidR="00DA3EDD" w:rsidSect="00A1637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1637F"/>
    <w:rsid w:val="00A1637F"/>
    <w:rsid w:val="00DA3E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637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291</Words>
  <Characters>1665</Characters>
  <Application>Microsoft Office Word</Application>
  <DocSecurity>0</DocSecurity>
  <Lines>13</Lines>
  <Paragraphs>3</Paragraphs>
  <ScaleCrop>false</ScaleCrop>
  <Company>china</Company>
  <LinksUpToDate>false</LinksUpToDate>
  <CharactersWithSpaces>1953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1</cp:revision>
  <dcterms:created xsi:type="dcterms:W3CDTF">2020-03-12T06:37:00Z</dcterms:created>
  <dcterms:modified xsi:type="dcterms:W3CDTF">2020-03-12T06:37:00Z</dcterms:modified>
</cp:coreProperties>
</file>