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u w:val="none"/>
          <w:lang w:val="en-US" w:eastAsia="zh-CN"/>
        </w:rPr>
        <w:t>附件3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2"/>
          <w:szCs w:val="32"/>
        </w:rPr>
        <w:t>义乌市教育发展有限公司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</w:rPr>
        <w:t>教师综合素质能力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  <w:lang w:val="en-US" w:eastAsia="zh-CN"/>
        </w:rPr>
        <w:t>调查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u w:val="none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center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u w:val="none"/>
        </w:rPr>
        <w:t>报考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u w:val="none"/>
          <w:lang w:val="en-US" w:eastAsia="zh-CN"/>
        </w:rPr>
        <w:t>岗位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u w:val="none"/>
        </w:rPr>
        <w:t xml:space="preserve">：                          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1"/>
          <w:szCs w:val="21"/>
          <w:u w:val="none"/>
          <w:lang w:val="en-US" w:eastAsia="zh-CN"/>
        </w:rPr>
        <w:t xml:space="preserve">考生类别：应届生□   往届生□   在职教师□ </w:t>
      </w:r>
    </w:p>
    <w:tbl>
      <w:tblPr>
        <w:tblStyle w:val="2"/>
        <w:tblW w:w="94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732"/>
        <w:gridCol w:w="1590"/>
        <w:gridCol w:w="2697"/>
        <w:gridCol w:w="3181"/>
        <w:gridCol w:w="7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  <w:jc w:val="center"/>
        </w:trPr>
        <w:tc>
          <w:tcPr>
            <w:tcW w:w="5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序号</w:t>
            </w:r>
          </w:p>
        </w:tc>
        <w:tc>
          <w:tcPr>
            <w:tcW w:w="232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考评项目和内容</w:t>
            </w:r>
          </w:p>
        </w:tc>
        <w:tc>
          <w:tcPr>
            <w:tcW w:w="2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填写要求</w:t>
            </w:r>
          </w:p>
        </w:tc>
        <w:tc>
          <w:tcPr>
            <w:tcW w:w="31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填写内容</w:t>
            </w:r>
          </w:p>
        </w:tc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1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学历层次和毕业院校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填毕业院校名称，学历学位（在相应的□内打√）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毕业院校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院校层次: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211、985、双一流院校□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1050" w:firstLineChars="5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学历层次：专科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本科是否师范类： 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教育学类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</w:p>
        </w:tc>
        <w:tc>
          <w:tcPr>
            <w:tcW w:w="7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请报考人员全面、如实填写各栏目内容，并提供相应的依据材料。未能提供依据材料的项目不予认可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政治面貌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在相应的□内打√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党员□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民主党派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群众□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514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3</w:t>
            </w: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技能特长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>教师资格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>填持有教师资格证的学段和学科。或通过教师资格考试合格证的学段、学科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教师资格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学段学科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；教师资格考试学段学科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 。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" w:hRule="atLeast"/>
          <w:jc w:val="center"/>
        </w:trPr>
        <w:tc>
          <w:tcPr>
            <w:tcW w:w="514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普通话等级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填持有普通话证书的等级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普通话等级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 。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计算机等级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填取得的时间和级别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级别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级，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取得时间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年   月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英语等级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填取得的时间和级别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大学英语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级，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取得时间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年    月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4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学业基础成绩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每学期各课程成绩情况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填有无挂科、补考和重修的科目（在相应的□内打√）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有□，  无□ 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514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5</w:t>
            </w: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获奖情况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奖学金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填获得奖学金的等级和次数（注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学期奖学金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0.5次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国家奖学金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校级：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一等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二等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 三等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其他：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本学科专业性获奖情况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填获奖的等级及次数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国家级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 次，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省级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校级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次 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校优秀毕业生、“三好学生”“优秀学生”“优秀团干”等综合性荣誉情况</w:t>
            </w:r>
          </w:p>
        </w:tc>
        <w:tc>
          <w:tcPr>
            <w:tcW w:w="26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填获奖的名称、等级及次数</w:t>
            </w:r>
          </w:p>
        </w:tc>
        <w:tc>
          <w:tcPr>
            <w:tcW w:w="31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校优秀毕业生：是□否□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荣誉等级和次数：省级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次，校级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院系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次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  <w:jc w:val="center"/>
        </w:trPr>
        <w:tc>
          <w:tcPr>
            <w:tcW w:w="514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31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51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6</w:t>
            </w:r>
          </w:p>
        </w:tc>
        <w:tc>
          <w:tcPr>
            <w:tcW w:w="7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担任职务及其他</w:t>
            </w:r>
          </w:p>
        </w:tc>
        <w:tc>
          <w:tcPr>
            <w:tcW w:w="1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参加学生会、团委、社团联、班级等任职情况</w:t>
            </w:r>
          </w:p>
        </w:tc>
        <w:tc>
          <w:tcPr>
            <w:tcW w:w="26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填担任最高一项职务的时间、级别（校级、院级、班级）和职务的名称（正、副职）</w:t>
            </w:r>
          </w:p>
        </w:tc>
        <w:tc>
          <w:tcPr>
            <w:tcW w:w="31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担任职务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 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 xml:space="preserve">             。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7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教育实习情况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师范生填写，写明所获等级（在相应的□内打√）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优□   良□  一般□　</w:t>
            </w: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  <w:jc w:val="center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  <w:t>8</w:t>
            </w:r>
          </w:p>
        </w:tc>
        <w:tc>
          <w:tcPr>
            <w:tcW w:w="23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其他能反映考生素质和能力情况</w:t>
            </w:r>
          </w:p>
        </w:tc>
        <w:tc>
          <w:tcPr>
            <w:tcW w:w="2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根据考生实际填写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default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参加工作后的荣誉在此填写</w:t>
            </w:r>
          </w:p>
        </w:tc>
        <w:tc>
          <w:tcPr>
            <w:tcW w:w="3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8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本人声明：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上述填写内容真实完整。如有不实，本人愿取消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用资格并承担一切法律责任。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考生（签名）：  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 xml:space="preserve">              年   月   日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center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</w:rPr>
        <w:t xml:space="preserve">审核人：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u w:val="none"/>
        </w:rPr>
        <w:t xml:space="preserve">      复核人：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4E0BAD"/>
    <w:rsid w:val="189947E7"/>
    <w:rsid w:val="2A6A2E0A"/>
    <w:rsid w:val="79FE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2020-03-09T10:03:53Z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