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073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6"/>
        <w:gridCol w:w="1008"/>
        <w:gridCol w:w="236"/>
        <w:gridCol w:w="736"/>
        <w:gridCol w:w="145"/>
        <w:gridCol w:w="510"/>
        <w:gridCol w:w="657"/>
        <w:gridCol w:w="774"/>
        <w:gridCol w:w="1828"/>
        <w:gridCol w:w="2533"/>
        <w:gridCol w:w="25"/>
        <w:gridCol w:w="47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95" w:type="dxa"/>
          <w:trHeight w:val="553" w:hRule="atLeast"/>
          <w:jc w:val="center"/>
        </w:trPr>
        <w:tc>
          <w:tcPr>
            <w:tcW w:w="10243" w:type="dxa"/>
            <w:gridSpan w:val="10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560" w:lineRule="exact"/>
              <w:ind w:firstLine="643" w:firstLineChars="200"/>
              <w:rPr>
                <w:rFonts w:ascii="宋体" w:hAnsi="宋体" w:cs="宋体"/>
              </w:rPr>
            </w:pPr>
            <w:bookmarkStart w:id="0" w:name="RANGE!A1:H11"/>
            <w:r>
              <w:rPr>
                <w:rFonts w:hint="eastAsia" w:ascii="宋体" w:hAnsi="宋体" w:cs="宋体"/>
                <w:b/>
                <w:bCs/>
                <w:sz w:val="32"/>
                <w:szCs w:val="32"/>
              </w:rPr>
              <w:t>附件1:</w:t>
            </w:r>
            <w:bookmarkEnd w:id="0"/>
            <w:r>
              <w:rPr>
                <w:rFonts w:hint="eastAsia" w:ascii="宋体" w:hAnsi="宋体" w:cs="宋体"/>
                <w:b/>
                <w:bCs/>
                <w:sz w:val="32"/>
                <w:szCs w:val="32"/>
                <w:lang w:eastAsia="zh-CN"/>
              </w:rPr>
              <w:t>成都市新都区北星小学</w:t>
            </w:r>
            <w:r>
              <w:rPr>
                <w:rFonts w:hint="eastAsia" w:ascii="宋体" w:hAnsi="宋体" w:cs="宋体"/>
                <w:b/>
                <w:bCs/>
                <w:sz w:val="32"/>
                <w:szCs w:val="32"/>
                <w:lang w:val="en-US" w:eastAsia="zh-CN"/>
              </w:rPr>
              <w:t>2020年面向高校自主招聘教师</w:t>
            </w:r>
            <w:r>
              <w:rPr>
                <w:rFonts w:hint="eastAsia" w:ascii="宋体" w:hAnsi="宋体" w:cs="宋体"/>
                <w:b/>
                <w:bCs/>
                <w:sz w:val="32"/>
                <w:szCs w:val="32"/>
              </w:rPr>
              <w:t>岗位需求表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70" w:type="dxa"/>
          <w:trHeight w:val="553" w:hRule="atLeast"/>
          <w:jc w:val="center"/>
        </w:trPr>
        <w:tc>
          <w:tcPr>
            <w:tcW w:w="2824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560" w:lineRule="exact"/>
              <w:ind w:firstLine="420" w:firstLineChars="200"/>
              <w:rPr>
                <w:rFonts w:ascii="宋体" w:hAnsi="宋体" w:cs="宋体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560" w:lineRule="exact"/>
              <w:ind w:firstLine="420" w:firstLineChars="200"/>
              <w:rPr>
                <w:rFonts w:ascii="宋体" w:hAnsi="宋体" w:cs="宋体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560" w:lineRule="exact"/>
              <w:ind w:firstLine="420" w:firstLineChars="200"/>
              <w:rPr>
                <w:rFonts w:ascii="宋体" w:hAnsi="宋体" w:cs="宋体"/>
              </w:rPr>
            </w:pPr>
          </w:p>
        </w:tc>
        <w:tc>
          <w:tcPr>
            <w:tcW w:w="655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560" w:lineRule="exact"/>
              <w:ind w:firstLine="420" w:firstLineChars="200"/>
              <w:rPr>
                <w:rFonts w:ascii="宋体" w:hAnsi="宋体" w:cs="宋体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560" w:lineRule="exact"/>
              <w:ind w:firstLine="420" w:firstLineChars="200"/>
              <w:rPr>
                <w:rFonts w:ascii="宋体" w:hAnsi="宋体" w:cs="宋体"/>
              </w:rPr>
            </w:pPr>
          </w:p>
        </w:tc>
        <w:tc>
          <w:tcPr>
            <w:tcW w:w="5160" w:type="dxa"/>
            <w:gridSpan w:val="4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560" w:lineRule="exact"/>
              <w:ind w:firstLine="420" w:firstLineChars="200"/>
              <w:rPr>
                <w:rFonts w:ascii="宋体" w:hAnsi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ascii="黑体" w:hAnsi="黑体" w:eastAsia="黑体" w:cs="宋体"/>
                <w:b/>
                <w:bCs/>
                <w:szCs w:val="21"/>
              </w:rPr>
            </w:pPr>
            <w:r>
              <w:rPr>
                <w:rFonts w:hint="eastAsia" w:ascii="黑体" w:hAnsi="黑体" w:eastAsia="黑体" w:cs="宋体"/>
                <w:b/>
                <w:bCs/>
                <w:szCs w:val="21"/>
              </w:rPr>
              <w:t>岗位名称</w:t>
            </w:r>
          </w:p>
        </w:tc>
        <w:tc>
          <w:tcPr>
            <w:tcW w:w="10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ascii="黑体" w:hAnsi="黑体" w:eastAsia="黑体" w:cs="宋体"/>
                <w:b/>
                <w:bCs/>
                <w:szCs w:val="21"/>
              </w:rPr>
            </w:pPr>
            <w:r>
              <w:rPr>
                <w:rFonts w:hint="eastAsia" w:ascii="黑体" w:hAnsi="黑体" w:eastAsia="黑体" w:cs="宋体"/>
                <w:b/>
                <w:bCs/>
                <w:szCs w:val="21"/>
              </w:rPr>
              <w:t>招聘人数</w:t>
            </w:r>
          </w:p>
        </w:tc>
        <w:tc>
          <w:tcPr>
            <w:tcW w:w="111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 w:cs="宋体"/>
                <w:b/>
                <w:bCs/>
                <w:szCs w:val="21"/>
              </w:rPr>
            </w:pPr>
            <w:r>
              <w:rPr>
                <w:rFonts w:hint="eastAsia" w:ascii="黑体" w:hAnsi="黑体" w:eastAsia="黑体" w:cs="宋体"/>
                <w:b/>
                <w:bCs/>
                <w:szCs w:val="21"/>
              </w:rPr>
              <w:t>学历</w:t>
            </w:r>
          </w:p>
          <w:p>
            <w:pPr>
              <w:spacing w:line="320" w:lineRule="exact"/>
              <w:jc w:val="center"/>
              <w:rPr>
                <w:rFonts w:ascii="黑体" w:hAnsi="黑体" w:eastAsia="黑体" w:cs="宋体"/>
                <w:b/>
                <w:bCs/>
                <w:szCs w:val="21"/>
              </w:rPr>
            </w:pPr>
            <w:r>
              <w:rPr>
                <w:rFonts w:hint="eastAsia" w:ascii="黑体" w:hAnsi="黑体" w:eastAsia="黑体" w:cs="宋体"/>
                <w:b/>
                <w:bCs/>
                <w:szCs w:val="21"/>
              </w:rPr>
              <w:t>学位</w:t>
            </w:r>
          </w:p>
        </w:tc>
        <w:tc>
          <w:tcPr>
            <w:tcW w:w="194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ascii="黑体" w:hAnsi="黑体" w:eastAsia="黑体" w:cs="宋体"/>
                <w:b/>
                <w:bCs/>
                <w:szCs w:val="21"/>
              </w:rPr>
            </w:pPr>
            <w:r>
              <w:rPr>
                <w:rFonts w:hint="eastAsia" w:ascii="黑体" w:hAnsi="黑体" w:eastAsia="黑体" w:cs="宋体"/>
                <w:b/>
                <w:bCs/>
                <w:szCs w:val="21"/>
              </w:rPr>
              <w:t>教师资格</w:t>
            </w:r>
          </w:p>
        </w:tc>
        <w:tc>
          <w:tcPr>
            <w:tcW w:w="1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ascii="黑体" w:hAnsi="黑体" w:eastAsia="黑体" w:cs="宋体"/>
                <w:b/>
                <w:bCs/>
                <w:szCs w:val="21"/>
              </w:rPr>
            </w:pPr>
            <w:r>
              <w:rPr>
                <w:rFonts w:hint="eastAsia" w:ascii="黑体" w:hAnsi="黑体" w:eastAsia="黑体" w:cs="宋体"/>
                <w:b/>
                <w:bCs/>
                <w:szCs w:val="21"/>
              </w:rPr>
              <w:t>普通话水平</w:t>
            </w:r>
          </w:p>
        </w:tc>
        <w:tc>
          <w:tcPr>
            <w:tcW w:w="302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422" w:firstLineChars="200"/>
              <w:rPr>
                <w:rFonts w:ascii="黑体" w:hAnsi="黑体" w:eastAsia="黑体" w:cs="宋体"/>
                <w:b/>
                <w:bCs/>
                <w:szCs w:val="21"/>
              </w:rPr>
            </w:pPr>
            <w:r>
              <w:rPr>
                <w:rFonts w:hint="eastAsia" w:ascii="黑体" w:hAnsi="黑体" w:eastAsia="黑体" w:cs="宋体"/>
                <w:b/>
                <w:bCs/>
                <w:szCs w:val="21"/>
              </w:rPr>
              <w:t>其他条件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小学语文教师</w:t>
            </w:r>
          </w:p>
        </w:tc>
        <w:tc>
          <w:tcPr>
            <w:tcW w:w="10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400" w:firstLineChars="200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111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学历为普通高等教育本科及以上，学位为学士学位及以上。</w:t>
            </w:r>
          </w:p>
        </w:tc>
        <w:tc>
          <w:tcPr>
            <w:tcW w:w="1941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小学及以上教师资格</w:t>
            </w:r>
          </w:p>
        </w:tc>
        <w:tc>
          <w:tcPr>
            <w:tcW w:w="18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 w:cs="宋体"/>
                <w:sz w:val="20"/>
                <w:szCs w:val="20"/>
              </w:rPr>
            </w:pPr>
          </w:p>
          <w:p>
            <w:pPr>
              <w:spacing w:line="320" w:lineRule="exact"/>
              <w:rPr>
                <w:rFonts w:hint="eastAsia" w:ascii="宋体" w:hAnsi="宋体" w:cs="宋体"/>
                <w:sz w:val="20"/>
                <w:szCs w:val="20"/>
              </w:rPr>
            </w:pPr>
          </w:p>
          <w:p>
            <w:pPr>
              <w:spacing w:line="320" w:lineRule="exact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二级甲等及以上</w:t>
            </w:r>
          </w:p>
          <w:p>
            <w:pPr>
              <w:spacing w:line="560" w:lineRule="exact"/>
              <w:rPr>
                <w:rFonts w:hint="eastAsia" w:ascii="宋体" w:hAnsi="宋体" w:cs="宋体"/>
              </w:rPr>
            </w:pPr>
          </w:p>
        </w:tc>
        <w:tc>
          <w:tcPr>
            <w:tcW w:w="3028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1.年龄要求：年龄28周岁及以下（1992年1月1日以后出生），硕士研究生年龄可放宽至30周岁及以下（1990年1月1日以后出生）。</w:t>
            </w:r>
          </w:p>
          <w:p>
            <w:pPr>
              <w:spacing w:line="320" w:lineRule="exact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2.具有普通高等教育本科及以上学历。</w:t>
            </w:r>
          </w:p>
          <w:p>
            <w:pPr>
              <w:spacing w:line="320" w:lineRule="exact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3.2020年应届毕业生必须在2020年7月31日之前取得资格条件要求的毕业证、学位证、教师资格证等证书。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8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小学数学教师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ind w:firstLine="400" w:firstLineChars="200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1117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ind w:firstLine="400" w:firstLineChars="200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941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ind w:firstLine="400" w:firstLineChars="200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82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 w:cs="宋体"/>
              </w:rPr>
            </w:pPr>
          </w:p>
        </w:tc>
        <w:tc>
          <w:tcPr>
            <w:tcW w:w="3028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ind w:firstLine="400" w:firstLineChars="200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18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小学科学教师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ind w:firstLine="400" w:firstLineChars="200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1</w:t>
            </w:r>
          </w:p>
        </w:tc>
        <w:tc>
          <w:tcPr>
            <w:tcW w:w="1117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ind w:firstLine="400" w:firstLineChars="200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941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ind w:firstLine="400" w:firstLineChars="200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82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ind w:firstLine="420" w:firstLineChars="200"/>
              <w:rPr>
                <w:rFonts w:ascii="宋体" w:hAnsi="宋体" w:cs="宋体"/>
              </w:rPr>
            </w:pPr>
          </w:p>
        </w:tc>
        <w:tc>
          <w:tcPr>
            <w:tcW w:w="3028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ind w:firstLine="400" w:firstLineChars="200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小学音乐老师</w:t>
            </w: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ind w:firstLine="400" w:firstLineChars="200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117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ind w:firstLine="400" w:firstLineChars="200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941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ind w:firstLine="400" w:firstLineChars="200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82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ind w:firstLine="420" w:firstLineChars="200"/>
              <w:rPr>
                <w:rFonts w:ascii="宋体" w:hAnsi="宋体" w:cs="宋体"/>
              </w:rPr>
            </w:pPr>
          </w:p>
        </w:tc>
        <w:tc>
          <w:tcPr>
            <w:tcW w:w="3028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ind w:firstLine="400" w:firstLineChars="200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小学信息技术老师</w:t>
            </w: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ind w:firstLine="400" w:firstLineChars="200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1</w:t>
            </w:r>
          </w:p>
        </w:tc>
        <w:tc>
          <w:tcPr>
            <w:tcW w:w="1117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ind w:firstLine="400" w:firstLineChars="200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941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ind w:firstLine="400" w:firstLineChars="200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82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ind w:firstLine="420" w:firstLineChars="200"/>
              <w:rPr>
                <w:rFonts w:ascii="宋体" w:hAnsi="宋体" w:cs="宋体"/>
              </w:rPr>
            </w:pPr>
          </w:p>
        </w:tc>
        <w:tc>
          <w:tcPr>
            <w:tcW w:w="3028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ind w:firstLine="400" w:firstLineChars="200"/>
              <w:rPr>
                <w:rFonts w:ascii="宋体" w:hAnsi="宋体" w:cs="宋体"/>
                <w:sz w:val="20"/>
                <w:szCs w:val="20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202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2020-03-03T01:47:28Z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