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/>
          <w:color w:val="00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color w:val="000000"/>
          <w:sz w:val="30"/>
          <w:szCs w:val="30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/>
          <w:color w:val="000000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元江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县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教育体育系统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val="en-US" w:eastAsia="zh-CN"/>
        </w:rPr>
        <w:t>2019年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提前招聘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教师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报名表</w:t>
      </w:r>
    </w:p>
    <w:tbl>
      <w:tblPr>
        <w:tblStyle w:val="4"/>
        <w:tblW w:w="9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00"/>
        <w:gridCol w:w="413"/>
        <w:gridCol w:w="154"/>
        <w:gridCol w:w="977"/>
        <w:gridCol w:w="582"/>
        <w:gridCol w:w="549"/>
        <w:gridCol w:w="1294"/>
        <w:gridCol w:w="142"/>
        <w:gridCol w:w="1417"/>
        <w:gridCol w:w="177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性别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民族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籍贯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入学时间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时间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2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在读院校及专业</w:t>
            </w:r>
          </w:p>
        </w:tc>
        <w:tc>
          <w:tcPr>
            <w:tcW w:w="55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是否是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免费师范生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家庭地址</w:t>
            </w:r>
          </w:p>
        </w:tc>
        <w:tc>
          <w:tcPr>
            <w:tcW w:w="53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身份证号码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联系电话</w:t>
            </w:r>
          </w:p>
        </w:tc>
        <w:tc>
          <w:tcPr>
            <w:tcW w:w="3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报考单位及岗位</w:t>
            </w:r>
          </w:p>
        </w:tc>
        <w:tc>
          <w:tcPr>
            <w:tcW w:w="4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教师资格证种类及学科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个人简历　（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从高中填起，包括实习经历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）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获奖情况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自我评价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个人承诺事项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 xml:space="preserve">  本人承诺所填写内容及提交资料真实有效，无隐瞒真实情况、弄虚作假行为，否则愿意服从取消考试及聘用资格。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　                          年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意见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5880" w:firstLineChars="210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（盖章）</w:t>
            </w:r>
          </w:p>
          <w:p>
            <w:pPr>
              <w:snapToGrid w:val="0"/>
              <w:spacing w:line="400" w:lineRule="exact"/>
              <w:ind w:firstLine="5460" w:firstLineChars="195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eastAsia="方正仿宋_GBK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B0F4F"/>
    <w:rsid w:val="24FB0F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2019-03-05T06:53:00Z</dcterms:created>
  <dc:creator>赳赳熊</dc:creator>
  <cp:lastModifiedBy>赳赳熊</cp:lastModifiedBy>
  <dcterms:modified xsi:type="dcterms:W3CDTF">2019-03-05T06:54:07Z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