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6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900"/>
        <w:gridCol w:w="360"/>
        <w:gridCol w:w="904"/>
        <w:gridCol w:w="392"/>
        <w:gridCol w:w="1433"/>
        <w:gridCol w:w="1447"/>
        <w:gridCol w:w="1267"/>
        <w:gridCol w:w="173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四川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eastAsia="zh-CN"/>
              </w:rPr>
              <w:t>省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成都市新津县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eastAsia="zh-CN"/>
              </w:rPr>
              <w:t>赴外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选聘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事业单位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eastAsia="zh-CN"/>
              </w:rPr>
              <w:t>优秀人才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报名登记表</w:t>
            </w:r>
            <w:bookmarkEnd w:id="0"/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  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性别</w:t>
            </w:r>
          </w:p>
        </w:tc>
        <w:tc>
          <w:tcPr>
            <w:tcW w:w="143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    贯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  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出生年月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 生 地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身体状况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    高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应聘单位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　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E-Mail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现在住址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原本科就读院校及专业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现有学历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  位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就读院校及专业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个人特长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及自我评价</w:t>
            </w:r>
          </w:p>
        </w:tc>
        <w:tc>
          <w:tcPr>
            <w:tcW w:w="84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获得荣誉 和职称（技术）资格证     书</w:t>
            </w:r>
          </w:p>
        </w:tc>
        <w:tc>
          <w:tcPr>
            <w:tcW w:w="8496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96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96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学习（工作）经历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简要经历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6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45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单位、住址、职业</w:t>
            </w:r>
          </w:p>
        </w:tc>
        <w:tc>
          <w:tcPr>
            <w:tcW w:w="17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45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7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45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7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5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45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7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是否服从调配</w:t>
            </w:r>
          </w:p>
        </w:tc>
        <w:tc>
          <w:tcPr>
            <w:tcW w:w="6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6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以上情况属实。      本人签字：  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23448"/>
    <w:rsid w:val="65C2344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2019-03-08T07:54:00Z</dcterms:created>
  <dc:creator>QHTF</dc:creator>
  <cp:lastModifiedBy>QHTF</cp:lastModifiedBy>
  <dcterms:modified xsi:type="dcterms:W3CDTF">2019-03-08T07:55:34Z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