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  <w:t>2018年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渝北区面向全国公开选聘优秀教师拟聘用人员公示。</w:t>
      </w:r>
    </w:p>
    <w:tbl>
      <w:tblPr>
        <w:tblW w:w="8361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628"/>
        <w:gridCol w:w="449"/>
        <w:gridCol w:w="785"/>
        <w:gridCol w:w="693"/>
        <w:gridCol w:w="947"/>
        <w:gridCol w:w="1402"/>
        <w:gridCol w:w="1382"/>
        <w:gridCol w:w="960"/>
        <w:gridCol w:w="6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学位学历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程晓玲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1983.06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暨华中学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张黎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1981.03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2015.06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汉语言文学（本科）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暨华中学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周丹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1988.02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化学（师范）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两江中学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石庆春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1987.01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物理学（师范）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两江中学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周燕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1988.03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2007.12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南华中学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周旋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1982.04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2007.01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南华中学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中学美术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邱文亚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1988.12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学科教学（英语）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81.05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姚柳燕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刘竞文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1990.04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松树桥中学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马翠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1990.06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学科教学（数学）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松树桥中学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何永菊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1981.11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2012.01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渝北区巴蜀小学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51.90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周燕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1983.09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2010.06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渝北区巴蜀小学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刘泊伶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2014.07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资源勘测工程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渝北区第三实验小学校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周春艳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1984.03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渝北区花卉幼儿园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李林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1986.01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2009.08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渝北区教师进修学校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中学政治教研员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何小兵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1981.07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2008.06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汉语言文学（自考）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渝北区教师进修学校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小学语文教研员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龙琼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1988.09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渝北区金鹏实验小学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小学综合实践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易秋菊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1984.10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2007.07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渝北区空港新城小学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余红梅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1981.12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渝北区龙塔实验学校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54.20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刘婧维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1989.01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渝北区龙塔实验学校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68.70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吴珍燕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1980.07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2016.07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渝北区龙塔实验学校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蒋佼姣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1984.01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2009.08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渝北区龙塔实验学校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72.30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黎世春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1983.12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2016.01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渝北区庆龄幼儿园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66.10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李超兰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1984.10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2013.01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渝北区长安锦绣小学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邱志凯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1989.01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2011.08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渝北区中央公园小学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15" w:type="dxa"/>
        </w:trPr>
        <w:tc>
          <w:tcPr>
            <w:tcW w:w="3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李兴美</w:t>
            </w:r>
          </w:p>
        </w:tc>
        <w:tc>
          <w:tcPr>
            <w:tcW w:w="4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1981.10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2018.01</w:t>
            </w:r>
          </w:p>
        </w:tc>
        <w:tc>
          <w:tcPr>
            <w:tcW w:w="13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长安锦绣小学校附属幼儿园</w:t>
            </w:r>
          </w:p>
        </w:tc>
        <w:tc>
          <w:tcPr>
            <w:tcW w:w="9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6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61.60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022A0"/>
    <w:rsid w:val="023022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2018-12-20T05:44:00Z</dcterms:created>
  <dc:creator>ASUS</dc:creator>
  <cp:lastModifiedBy>ASUS</cp:lastModifiedBy>
  <dcterms:modified xsi:type="dcterms:W3CDTF">2018-12-20T05:45:05Z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