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宋体" w:hAnsi="宋体" w:eastAsia="方正小标宋简体" w:cs="宋体"/>
          <w:bCs/>
          <w:sz w:val="36"/>
          <w:szCs w:val="36"/>
        </w:rPr>
      </w:pPr>
      <w:r>
        <w:rPr>
          <w:rFonts w:hint="eastAsia" w:ascii="宋体" w:hAnsi="宋体" w:eastAsia="方正小标宋简体" w:cs="宋体"/>
          <w:bCs/>
          <w:sz w:val="36"/>
          <w:szCs w:val="36"/>
        </w:rPr>
        <w:t>赣州农校2018年公开招聘专业教师职位表</w:t>
      </w:r>
    </w:p>
    <w:tbl>
      <w:tblPr>
        <w:tblStyle w:val="3"/>
        <w:tblpPr w:leftFromText="180" w:rightFromText="180" w:vertAnchor="text" w:horzAnchor="page" w:tblpX="1182" w:tblpY="604"/>
        <w:tblOverlap w:val="never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2446"/>
        <w:gridCol w:w="574"/>
        <w:gridCol w:w="2833"/>
        <w:gridCol w:w="717"/>
        <w:gridCol w:w="753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序号</w:t>
            </w:r>
          </w:p>
        </w:tc>
        <w:tc>
          <w:tcPr>
            <w:tcW w:w="2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岗位名称</w:t>
            </w: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招聘人数</w:t>
            </w:r>
          </w:p>
        </w:tc>
        <w:tc>
          <w:tcPr>
            <w:tcW w:w="5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资  格  条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5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2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  业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学 历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（学位）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年龄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农业工程学科畜牧兽医专业教师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hd w:val="clear" w:color="auto" w:fill="FFFFFF"/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临床兽医学</w:t>
            </w:r>
          </w:p>
        </w:tc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全日制研究生（硕士学位）以上</w:t>
            </w:r>
          </w:p>
        </w:tc>
        <w:tc>
          <w:tcPr>
            <w:tcW w:w="7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35周岁以下</w:t>
            </w:r>
            <w:r>
              <w:rPr>
                <w:rFonts w:hint="eastAsia" w:ascii="宋体" w:hAnsi="宋体" w:eastAsia="仿宋_GB2312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仿宋_GB2312"/>
                <w:szCs w:val="21"/>
                <w:lang w:val="en-US" w:eastAsia="zh-CN"/>
              </w:rPr>
              <w:t>1982年5月10日以后出生</w:t>
            </w:r>
            <w:r>
              <w:rPr>
                <w:rFonts w:hint="eastAsia" w:ascii="宋体" w:hAnsi="宋体" w:eastAsia="仿宋_GB2312"/>
                <w:szCs w:val="21"/>
                <w:lang w:eastAsia="zh-CN"/>
              </w:rPr>
              <w:t>）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  <w:r>
              <w:rPr>
                <w:rFonts w:hint="eastAsia" w:ascii="宋体" w:hAnsi="宋体" w:eastAsia="仿宋_GB2312"/>
                <w:color w:val="000000"/>
                <w:szCs w:val="21"/>
              </w:rPr>
              <w:t>本岗位较适合男性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2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农业工程学科园林    专业教师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风景园林学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  <w:r>
              <w:rPr>
                <w:rFonts w:hint="eastAsia" w:ascii="宋体" w:hAnsi="宋体" w:eastAsia="仿宋_GB2312"/>
                <w:color w:val="000000"/>
                <w:szCs w:val="21"/>
              </w:rPr>
              <w:t xml:space="preserve"> 本岗位较适合男性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3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信息学科计算机网络  专业教师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  <w:t>计算机科学与技术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4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信息学科平面设计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专业教师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  <w:t>美术学或设计学或艺术设计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5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人文管理学科文秘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专业教师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  <w:t>新闻传播学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6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机械学科专业教师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  <w:t>机械制造及其自动化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  <w:r>
              <w:rPr>
                <w:rFonts w:hint="eastAsia" w:ascii="宋体" w:hAnsi="宋体" w:eastAsia="仿宋_GB2312"/>
                <w:color w:val="000000"/>
                <w:szCs w:val="21"/>
              </w:rPr>
              <w:t>本岗位较适合男性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7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left" w:pos="551"/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电子学科专业教师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  <w:t>电气工程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8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公共基础部体育教师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  <w:t>体育教育训练学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宋体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9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公共基础部法律教师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Cs w:val="21"/>
                <w:lang w:bidi="ar"/>
              </w:rPr>
              <w:t>法学</w:t>
            </w:r>
          </w:p>
        </w:tc>
        <w:tc>
          <w:tcPr>
            <w:tcW w:w="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hint="eastAsia" w:ascii="宋体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合计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hint="eastAsia"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9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7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420" w:lineRule="exact"/>
              <w:rPr>
                <w:rFonts w:ascii="宋体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20" w:lineRule="exact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420" w:lineRule="exact"/>
        <w:rPr>
          <w:rFonts w:hint="eastAsia" w:ascii="宋体" w:hAnsi="宋体" w:cs="宋体"/>
          <w:b/>
          <w:bCs/>
          <w:szCs w:val="21"/>
        </w:rPr>
      </w:pPr>
    </w:p>
    <w:p>
      <w:pPr>
        <w:spacing w:line="420" w:lineRule="exact"/>
        <w:jc w:val="center"/>
        <w:rPr>
          <w:rFonts w:hint="eastAsia" w:ascii="宋体" w:hAnsi="宋体" w:cs="宋体"/>
          <w:b/>
          <w:bCs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52CB6"/>
    <w:rsid w:val="04252CB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2018-04-28T07:14:00Z</dcterms:created>
  <dc:creator>只为you守候</dc:creator>
  <cp:lastModifiedBy>只为you守候</cp:lastModifiedBy>
  <dcterms:modified xsi:type="dcterms:W3CDTF">2018-04-28T07:16:38Z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