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D52B2B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D52B2B"/>
          <w:spacing w:val="0"/>
          <w:sz w:val="28"/>
          <w:szCs w:val="28"/>
          <w:shd w:val="clear" w:fill="FFFFFF"/>
        </w:rPr>
        <w:t>临沭县人力资源和社会保障局临沭县教育体育局2017年部分县直学</w:t>
      </w: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D52B2B"/>
          <w:spacing w:val="0"/>
          <w:sz w:val="28"/>
          <w:szCs w:val="28"/>
          <w:shd w:val="clear" w:fill="FFFFFF"/>
        </w:rPr>
        <w:t>校及临沭街道小学公开遴选教师简章</w:t>
      </w:r>
    </w:p>
    <w:bookmarkEnd w:id="0"/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为了进一步深化教师人事制度改革，促进我县教育事业持续、健康发展，经县人力资源和社会保障局、县教育体育局研究，并报县政府同意，决定为部分县直学校及临沭街道小学遴选教师133名。现将有关事项公告如下：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一、遴选条件和范围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1、热爱党和人民的教育事业，具有强烈的事业心、责任感和良好的师德，身体健康，无心理障碍。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2、年龄不超过50周岁（1967年9月1日后出生）。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3、临沭县在编在职中小学教师（含幼儿园），镇街学校教师在农村工作满5年，县直学校教师在现任教学校工作满6年。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4、具备县级及以上讲课（公开课、示范课、优质课等）二等奖（含）以上；或具备县级及以上级别教学能手、优秀教师和优秀教育工作者（教师节期间表彰）、优秀班主任、兼职教研员、教学新秀；或县级以上（不含县级）优秀裁判员称号或教学成绩奖。各种证书限2009年1月1日以后获得的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有下列情形之一的，不得参加遴选考试：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1、在党纪政纪处分影响期限内的；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2、因违法违纪等问题受到查处尚未有结论的；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3、受过司法机关刑事处罚的；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4、违反计划生育政策的；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5、法律、法规规定其他不适宜参加遴选考试的情形。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二、遴选岗位和计划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遴选岗位和计划及具体要求详见附件。报名结束后，对最终确定的应聘人数达不到遴选计划2倍的岗位，计划遴选l人的，原则上取消招聘计划；计划遴选2人及以上的，按1:2的比例相应核减遴选计划。应聘取消遴选计划岗位的人员，经本人同意，可在规定时间内改报其他符合条件的岗位。根据报名情况及实际工作需要，最终确定的应聘人数未达到以上比例的，经用人单位研究，报县人社局批准，可适当放宽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三、报名审核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1、报名时间：2017年8月12日至13日上午8:30—12:00，下午2:30—5:30。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2、报名地点：临沭县教育体育局人事科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3、报名方法：采取个人报名、单位同意的方式进行。本人持遴选报名表（到附件中下载打印）、毕业证书、身份证、教师资格证书、获奖证书原件及复印件各一份和1寸近期同底版免冠照片3张到报名点报名，不允许他人代替报名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4、资格审查。对应聘人员资格审查工作，贯穿遴选工作的全过程。对不符合应聘条件者，一经发现并查实，取消应聘资格。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四、考试内容和方法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1、考试办法：笔试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2、考试内容：包括教育基础知识和岗位要求的专业知识两部分，分别占整个试题分数的30%和70%。教育基础知识部分包括教育学、心理学、教材教法、教育法律法规和教师职业道德等；岗位要求的专业知识部分按专业类别分类命题。笔试采用百分制计算遴选人员的成绩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3、考试时间：另行通知。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4、考试地点：见准考证。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笔试结束后，根据笔试成绩排名，分学科和岗位，按1：1的比例依次等额确定考察人选。若拟聘用人员最后一名成绩并列，首先第一学历高者优先，其次职称高者优先，再次同一职称聘任时间早者优先。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五、考察录用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考察按照德才兼备、以德为先的用人标准，遵循注重实绩、突出能力、综合择优的导向，根据遴选岗位的要求，全面了解被考察对象的政治思想、道德品质、能力素质、学习和工作表现、遵纪守法、廉洁自律等方面的情况，并对考察对象是否符合规定的应聘资格条件，以及提供的应聘信息和相关材料是否真实、准确等进行复审。遴选录用人员确定后公示7日无异议的，按有关规定办理聘用手续，签订聘用合同。因考察不合格或放弃等情况出现岗位空缺的，按报考本岗位的人员笔试成绩从高到低依次递补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在新岗位实行试用期制度，试用期一年。试用期满考核不合格者退回原工作单位。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六、其他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本简章及未尽事宜由县人力资源和社会保障局、县教育体育局负责解释。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1、2017年部分县直学校及临沭街道小学教师遴选岗位计划表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2、2017年部分县直学校及临沭街道小学教师遴选报名表</w:t>
      </w:r>
    </w:p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420"/>
        <w:jc w:val="right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2017年8月10日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2017年部分县直学校及临沭街道小学教师遴选岗位计划表</w:t>
      </w:r>
    </w:p>
    <w:tbl>
      <w:tblPr>
        <w:tblW w:w="8333" w:type="dxa"/>
        <w:jc w:val="center"/>
        <w:tblInd w:w="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7"/>
        <w:gridCol w:w="866"/>
        <w:gridCol w:w="491"/>
        <w:gridCol w:w="960"/>
        <w:gridCol w:w="2755"/>
        <w:gridCol w:w="1710"/>
        <w:gridCol w:w="58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color w:val="333333"/>
                <w:sz w:val="21"/>
                <w:szCs w:val="21"/>
              </w:rPr>
              <w:t>遴选单位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color w:val="333333"/>
                <w:sz w:val="21"/>
                <w:szCs w:val="21"/>
              </w:rPr>
              <w:t>遴选岗位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color w:val="333333"/>
                <w:sz w:val="21"/>
                <w:szCs w:val="21"/>
              </w:rPr>
              <w:t>遴选计划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color w:val="333333"/>
                <w:sz w:val="21"/>
                <w:szCs w:val="21"/>
              </w:rPr>
              <w:t>学历要求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color w:val="333333"/>
                <w:sz w:val="21"/>
                <w:szCs w:val="21"/>
              </w:rPr>
              <w:t>专业要求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color w:val="333333"/>
                <w:sz w:val="21"/>
                <w:szCs w:val="21"/>
              </w:rPr>
              <w:t>其他要求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color w:val="333333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临沭县第一实验小学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外国语言文学类专业或取得英（外）语教师资格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临沭县第二实验小学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外国语言文学类专业或取得英（外）语教师资格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计算机类专业或取得信息技术（计算机）教师资格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临沭县第二实验小学幼儿园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幼儿教师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具有幼儿园教师资格证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临沭县第三实验小学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外国语言文学类专业或取得英（外）语教师资格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计算机类专业或取得信息技术（计算机）教师资格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音乐类专业或取得音乐教师资格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体育类专业或取得体育教师资格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美术类专业或取得美术教师资格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临沭县第四实验小学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计算机类专业或取得信息技术（计算机）教师资格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音乐类专业或取得音乐教师资格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体育类专业或取得体育教师资格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美术类专业或取得美术教师资格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临沭县第五实验小学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县直机关幼儿园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幼儿教师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具有幼儿园教师资格证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临沭街道小学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外国语言文学类专业或取得英（外）语教师资格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临沭县中小学生实践中心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生物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生物类专业或取得生物教师资格证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临沭县第二初级中学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初中语文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中国语言文学类专业或取得语文教师资格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数学类专业或取得数学教师资格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初中英语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外国语言文学类专业或取得英（外）语教师资格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临沭县第三初级中学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初中语文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中国语言文学类专业或取得语文教师资格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数学类专业或取得数学教师资格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初中英语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外国语言文学类专业或取得英（外）语教师资格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临沭县北城实验学校小学部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不限专业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外国语言文学类专业或取得英（外）语教师资格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音乐类专业或取得音乐教师资格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体育类专业或取得体育教师资格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专科及以上学历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美术类专业或取得美术教师资格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具有小学及以上学段教师资格证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临沭县北城实验学校初中部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初中语文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中国语言文学类专业或取得语文教师资格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数学类专业或取得数学教师资格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初中英语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外国语言文学类专业或取得英（外）语教师资格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初中生物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生物类专业或取得生物教师资格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初中历史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历史类专业或取得历史教师资格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初中地理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地理类专业或取得地理教师资格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初中音乐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音乐类专业或取得音乐教师资格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初中体育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体育类专业或取得体育教师资格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初中美术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美术类专业或取得美术教师资格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初中信息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计算机类专业或取得信息技术（计算机）教师资格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具有初中及以上学段教师资格证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临沂市工业学校</w:t>
            </w: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高中语文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中国语言文学类专业或取得语文教师资格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具有高中及以上学段教师资格证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高中数学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数学类专业或取得数学教师资格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具有高中及以上学段教师资格证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高中英语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外国语言文学类专业或取得英（外）语教师资格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具有高中及以上学段教师资格证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舞蹈</w:t>
            </w:r>
          </w:p>
        </w:tc>
        <w:tc>
          <w:tcPr>
            <w:tcW w:w="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本科及以上学历</w:t>
            </w:r>
          </w:p>
        </w:tc>
        <w:tc>
          <w:tcPr>
            <w:tcW w:w="2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舞蹈类专业或取得舞蹈教师资格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具有高中及以上学段教师资格证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2017年部分县直学校及临沭街道小学教师遴选报名表</w:t>
      </w:r>
    </w:p>
    <w:tbl>
      <w:tblPr>
        <w:tblW w:w="8330" w:type="dxa"/>
        <w:jc w:val="center"/>
        <w:tblInd w:w="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710"/>
        <w:gridCol w:w="520"/>
        <w:gridCol w:w="787"/>
        <w:gridCol w:w="1097"/>
        <w:gridCol w:w="526"/>
        <w:gridCol w:w="180"/>
        <w:gridCol w:w="442"/>
        <w:gridCol w:w="291"/>
        <w:gridCol w:w="166"/>
        <w:gridCol w:w="222"/>
        <w:gridCol w:w="278"/>
        <w:gridCol w:w="657"/>
        <w:gridCol w:w="161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年月</w:t>
            </w:r>
          </w:p>
        </w:tc>
        <w:tc>
          <w:tcPr>
            <w:tcW w:w="10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7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性别</w:t>
            </w:r>
          </w:p>
        </w:tc>
        <w:tc>
          <w:tcPr>
            <w:tcW w:w="7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6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民族</w:t>
            </w:r>
          </w:p>
        </w:tc>
        <w:tc>
          <w:tcPr>
            <w:tcW w:w="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参加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时间</w:t>
            </w:r>
          </w:p>
        </w:tc>
        <w:tc>
          <w:tcPr>
            <w:tcW w:w="1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籍贯</w:t>
            </w:r>
          </w:p>
        </w:tc>
        <w:tc>
          <w:tcPr>
            <w:tcW w:w="10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7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单位</w:t>
            </w:r>
          </w:p>
        </w:tc>
        <w:tc>
          <w:tcPr>
            <w:tcW w:w="205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学历</w:t>
            </w:r>
          </w:p>
        </w:tc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毕业学校及所学专业</w:t>
            </w:r>
          </w:p>
        </w:tc>
        <w:tc>
          <w:tcPr>
            <w:tcW w:w="22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6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联系电话</w:t>
            </w:r>
          </w:p>
        </w:tc>
        <w:tc>
          <w:tcPr>
            <w:tcW w:w="25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单位</w:t>
            </w:r>
          </w:p>
        </w:tc>
        <w:tc>
          <w:tcPr>
            <w:tcW w:w="36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079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号码</w:t>
            </w:r>
          </w:p>
        </w:tc>
        <w:tc>
          <w:tcPr>
            <w:tcW w:w="2771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岗位</w:t>
            </w:r>
          </w:p>
        </w:tc>
        <w:tc>
          <w:tcPr>
            <w:tcW w:w="36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079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简历</w:t>
            </w:r>
          </w:p>
        </w:tc>
        <w:tc>
          <w:tcPr>
            <w:tcW w:w="749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情况</w:t>
            </w:r>
          </w:p>
        </w:tc>
        <w:tc>
          <w:tcPr>
            <w:tcW w:w="749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意见</w:t>
            </w:r>
          </w:p>
        </w:tc>
        <w:tc>
          <w:tcPr>
            <w:tcW w:w="749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负责人（签字）： 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                报名人签字：                                               指纹：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        （说明：报名人签字及指纹需在报名现场完成）</w:t>
      </w:r>
    </w:p>
    <w:p>
      <w:pPr>
        <w:rPr>
          <w:rFonts w:hint="eastAsia" w:ascii="宋体" w:hAnsi="宋体" w:eastAsia="宋体" w:cs="宋体"/>
          <w:b/>
          <w:i w:val="0"/>
          <w:caps w:val="0"/>
          <w:color w:val="D52B2B"/>
          <w:spacing w:val="0"/>
          <w:sz w:val="28"/>
          <w:szCs w:val="2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40613"/>
    <w:rsid w:val="2E640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2017-08-11T01:50:00Z</dcterms:created>
  <dc:creator>Administrator</dc:creator>
  <cp:lastModifiedBy>Administrator</cp:lastModifiedBy>
  <dcterms:modified xsi:type="dcterms:W3CDTF">2017-08-11T02:12:02Z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