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bookmarkStart w:id="0" w:name="_GoBack"/>
      <w:r>
        <w:rPr>
          <w:rFonts w:ascii="黑体" w:hAnsi="微软雅黑" w:eastAsia="黑体" w:cs="黑体"/>
          <w:b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D4E9ED"/>
        </w:rPr>
        <w:t>2017</w:t>
      </w:r>
      <w:r>
        <w:rPr>
          <w:rFonts w:hint="eastAsia" w:ascii="黑体" w:hAnsi="微软雅黑" w:eastAsia="黑体" w:cs="黑体"/>
          <w:b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D4E9ED"/>
        </w:rPr>
        <w:t>年桐乡市教育系统公开招聘新教师面试成绩及总成绩公布</w:t>
      </w:r>
    </w:p>
    <w:bookmarkEnd w:id="0"/>
    <w:tbl>
      <w:tblPr>
        <w:tblW w:w="8235" w:type="dxa"/>
        <w:tblInd w:w="0" w:type="dxa"/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070"/>
        <w:gridCol w:w="855"/>
        <w:gridCol w:w="990"/>
        <w:gridCol w:w="915"/>
        <w:gridCol w:w="1215"/>
        <w:gridCol w:w="1140"/>
      </w:tblGrid>
      <w:tr>
        <w:tblPrEx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报考学科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抽签号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面试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技能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总成绩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总名次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5" w:type="dxa"/>
            <w:gridSpan w:val="7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语文组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70.75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63.35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67.20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71.28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1701087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62.80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1701105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58.60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71.10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90.40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76.78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69.20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92.20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71.10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77.05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73.98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68.13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70.38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74.90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1701088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78.10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74.03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68.73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65.20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66.70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72.78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68.35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63.65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75.03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63.03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1701073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5" w:type="dxa"/>
            <w:gridSpan w:val="7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文综组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65.08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72.43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62.20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57.25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73.33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61.80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初中历史与社会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75.80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66.25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70.25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66.13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1701076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63.68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66.45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76.83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高中历史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63.65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67.03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65.73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5" w:type="dxa"/>
            <w:gridSpan w:val="7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理综组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66.90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78.00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71.53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71.83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1701102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65.90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69.55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1701069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67.50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92.40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75.20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65.68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1701070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小学科学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72.60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小学科学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74.90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小学科学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92.00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79.28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1701051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60.93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65.80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1701082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——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74.25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5" w:type="dxa"/>
            <w:gridSpan w:val="7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技能组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小学音乐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73.87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1701106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小学音乐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87.00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67.66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小学美术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90.40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77.13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小学美术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68.95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1701104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小学信息技术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73.26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1701075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2"/>
                <w:szCs w:val="22"/>
                <w:bdr w:val="none" w:color="auto" w:sz="0" w:space="0"/>
              </w:rPr>
              <w:t>58.00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1701008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1701038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70.22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1701083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63.40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2"/>
                <w:szCs w:val="22"/>
                <w:bdr w:val="none" w:color="auto" w:sz="0" w:space="0"/>
              </w:rPr>
              <w:t>10.00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1701042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93.60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71.74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1701025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93.40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61.94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1701095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74.73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1701010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35" w:type="dxa"/>
            <w:gridSpan w:val="7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幼教组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报考学科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抽签号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微型课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技能</w:t>
            </w: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总成绩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总名次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1702036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71.00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71.73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1702072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74.00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75.04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1702016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2"/>
                <w:szCs w:val="22"/>
                <w:bdr w:val="none" w:color="auto" w:sz="0" w:space="0"/>
              </w:rPr>
              <w:t>58.80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取消资格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1702058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74.20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71.38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1702013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74.34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1702030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71.11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1702014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69.39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1702032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84.80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77.00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1702069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75.93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1702010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77.40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70.27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1702037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80.20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72.71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Layout w:type="fixed"/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1702031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65.66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1702051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73.60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81.80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71.51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1702015</w:t>
            </w:r>
          </w:p>
        </w:tc>
        <w:tc>
          <w:tcPr>
            <w:tcW w:w="207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8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70.00</w:t>
            </w:r>
          </w:p>
        </w:tc>
        <w:tc>
          <w:tcPr>
            <w:tcW w:w="9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64.40</w:t>
            </w:r>
          </w:p>
        </w:tc>
        <w:tc>
          <w:tcPr>
            <w:tcW w:w="121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65.07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B000F"/>
    <w:rsid w:val="7A4B00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39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2017-04-17T07:42:00Z</dcterms:created>
  <dc:creator>Administrator</dc:creator>
  <cp:lastModifiedBy>Administrator</cp:lastModifiedBy>
  <dcterms:modified xsi:type="dcterms:W3CDTF">2017-04-17T07:49:38Z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