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0"/>
        <w:jc w:val="center"/>
        <w:rPr>
          <w:rFonts w:ascii="黑体" w:eastAsia="黑体" w:cs="黑体"/>
          <w:i w:val="0"/>
          <w:caps w:val="0"/>
          <w:color w:val="222222"/>
          <w:spacing w:val="0"/>
          <w:sz w:val="36"/>
          <w:szCs w:val="36"/>
        </w:rPr>
      </w:pPr>
      <w:r>
        <w:rPr>
          <w:rFonts w:hint="eastAsia" w:ascii="黑体" w:eastAsia="黑体" w:cs="黑体"/>
          <w:i w:val="0"/>
          <w:caps w:val="0"/>
          <w:color w:val="222222"/>
          <w:spacing w:val="0"/>
          <w:sz w:val="36"/>
          <w:szCs w:val="36"/>
          <w:bdr w:val="none" w:color="auto" w:sz="0" w:space="0"/>
          <w:shd w:val="clear" w:fill="FFFFFF"/>
        </w:rPr>
        <w:t>阜宁县教育系统2016年暑期面向社会公开招聘教师选岗的通知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594"/>
        <w:jc w:val="left"/>
        <w:rPr>
          <w:rFonts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根据阜宁县人力资源和社会保障局、阜宁县教育局《阜宁县教育系统2016年暑</w:t>
      </w:r>
      <w:bookmarkStart w:id="0" w:name="_GoBack"/>
      <w:bookmarkEnd w:id="0"/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期面向社会公开招聘教师公告》精神，经过相关程序，现将参加</w:t>
      </w:r>
      <w:r>
        <w:rPr>
          <w:rFonts w:hint="default" w:ascii="Arial" w:hAnsi="Arial" w:eastAsia="宋体" w:cs="Arial"/>
          <w:b w:val="0"/>
          <w:i w:val="0"/>
          <w:caps w:val="0"/>
          <w:color w:val="464646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选岗人员的</w:t>
      </w: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名单及相关要求公布如下：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/>
          <w:i w:val="0"/>
          <w:caps w:val="0"/>
          <w:color w:val="464646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一、参加选岗人员名单</w:t>
      </w:r>
    </w:p>
    <w:tbl>
      <w:tblPr>
        <w:tblW w:w="752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45" w:type="dxa"/>
          <w:left w:w="75" w:type="dxa"/>
          <w:bottom w:w="45" w:type="dxa"/>
          <w:right w:w="75" w:type="dxa"/>
        </w:tblCellMar>
      </w:tblPr>
      <w:tblGrid>
        <w:gridCol w:w="1080"/>
        <w:gridCol w:w="645"/>
        <w:gridCol w:w="2113"/>
        <w:gridCol w:w="2130"/>
        <w:gridCol w:w="15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211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报考学科</w:t>
            </w:r>
          </w:p>
        </w:tc>
        <w:tc>
          <w:tcPr>
            <w:tcW w:w="21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5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周祥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石金剑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孙坚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16203313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宗美玲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16201309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洪婷婷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16201802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范正艳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16201330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嵇晶晶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16201902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季娟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16201628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杨帆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16201528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尤琪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16201520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王明明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16201622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王苏月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16201807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李甜甜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16201608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李政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16201724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单晶珊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16202911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刘鑫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周燕姗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16202530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张浩正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张云青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16200901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张龙艳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16200921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徐海婷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16200626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李宇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16200417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侯星竹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16200323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陈利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16200201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刘云云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朱跃涛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蒋婷婷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邓明珠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16200918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王进平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16200902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王莎莎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16200924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张玲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16200511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封珊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16200413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还丽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戴明惠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16200221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张莉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16200508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杜明株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16200807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王娟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徐甜甜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16200423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戴红玉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16200304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伏艳娇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陈平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16203530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卞敏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附小教师岗位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16203513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陈羊成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周明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符海波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16201919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张彪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孙加航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郑玮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16201918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朱泽环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鲁青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陈建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16201928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陆欢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李迪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刘莉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潘亚利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16203319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渠瑶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陆思思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杨兰萍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16201723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吴云芝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16201630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张羽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16201806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符艮艮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16201626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沈阳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16201629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刘京京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16201322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曹卫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16201722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梁娟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16201505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董华豪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16201614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徐玉玲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16201606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房玉婕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16201301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沈月月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16201501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冯亚敏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16201609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沈冲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16201406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王镱霖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16201701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周成林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16201728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张艳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16201514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肖雷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16201524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顾鑫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16201705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朱跟民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16201411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孙凤明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16201320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孙德晨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16201820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姜东灵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16201717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李娉婷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16201519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刘荣芳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16201408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王珂珂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16201517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金建銮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16201413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冯胜浩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16201409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顾菁菁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16201817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胡春香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16201324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宋平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16201510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孙晓成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16201709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曹思宇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16201323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夏艳云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16201506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李巧云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16201803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桑爱亚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16203802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孙美蓉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16203728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陈丽娟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16202204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王维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16202901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季玲玲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16202817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陈竞雄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16202510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张娟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16202815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左小玲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16202814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李盼盼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何白雪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16202614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彭悦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16202708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唐冬雪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钱雅婷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16202520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潘恒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李梦园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16202518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许昕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16202927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陈爱萍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16202829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刘露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16202622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陈艳清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16202804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李明慧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16202613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周彦彤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赵胜旺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16202703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16202324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阴红红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16200505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王光浩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16200703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朱凯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吴荣荣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陈璐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16200930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汪敏倩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16200722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戴智慧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16200819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殷思梦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16200914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尹雪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16200823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季亚楠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刘余艳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丁丽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16201105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周锦华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施雨晗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16200328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杨琴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16200329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朱浩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16200630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程红海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16200701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王慧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16200829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周琪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王玲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16200822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王舒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16200809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张林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16200316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吕静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16200825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冯欣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16200623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张玉梅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16200613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顾正林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16200204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蔡正环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16200720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石秋燕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16200427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马瑜敏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16200602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高美玲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16200403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16200915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韦力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16201212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屈士惠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邵琪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张露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16200826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徐浩楠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16201211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陈淑雅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薛梦秋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刘成蕾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16200711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李佳宁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16200412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张潇潇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吴海艳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16200603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刘姝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孙婷婷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16200601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惠迎红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徐洁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16200318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封叶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16200520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姚佳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16203703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孙青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16203512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董朦朦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16203613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辛权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16203503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成姗姗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农村教师岗位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16203719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王建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周扬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严岩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张星星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16203226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朱云云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16203211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许文捷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16203203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张勇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16201729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戴如月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16201507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林靖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16201912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周红亮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16201621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洪攀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16201702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刘家文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16201805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邵伟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16201311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孙亚军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16201511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吕亚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16201907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陈红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16201726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马小蕙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16201610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郭垒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16201617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何雪乔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16201814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马宁宁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16201527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张雪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16201417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李雷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16201426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张宝兄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16201327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王媚媚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16201719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于海梅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16201313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韩翠萍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16201905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孙作明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16201607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孙粒榕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16201827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生亚玲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16201914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刘蓉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16201503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刘霞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16201725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徐敏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16201508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曹素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16201512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朱立云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16201612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陈丹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16201328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余莎莎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16201909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戴娇娇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16201712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16201529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刘强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16201707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朱睿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16201502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沈贯威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16201708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刘紫薇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16201509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尹琦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16201402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李甸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16203807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周娴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16203805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张姮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16203824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陈灵枢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张婧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16202211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刘含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16202416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姚媛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16202507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张月红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16202525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单梦雪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16202422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王纯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16202807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陈志林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毛寅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16202217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虞慧超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16202407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陆悦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倪健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16202607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李旭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16202811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管井艳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邱斐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孙佳佳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16202104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沈家菁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16200621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周航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陈婷婷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16200225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王闽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16200407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戴旭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谷艳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16200312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李军军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16201201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郭林霜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宋媛媛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16200513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刘海燕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16200620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陈彰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16200430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姚蕊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胡悦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16200608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聂菲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赵小红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16200729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李君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16200827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孟姝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陈芳芳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16200801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瞿磊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16200426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左春燕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陈洋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16201124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郁海玲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16200202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邱亚伯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张超男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16200820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徐祝建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16200928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王琼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帖荣荣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16200506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徐婷婷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16200926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蔡静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16200203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蒲金强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16200515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乔亚萍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16200524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王素吉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16200313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邱媛媛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16200927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顾娴娴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徐丽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16200830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陈方园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16201214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王静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余莹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吕萌萌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16200606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丁涛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16200814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封顶梅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16201126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施文兰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16200130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裴玉婷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16203603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孙磊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16203614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潘婷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16203507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李婷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服装设计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特教教师岗位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16203924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苏溪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广播电视编导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16203913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张大伟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16203911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刘德权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16203606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朱慧慧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16203902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王海玲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16203901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杨露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16203905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75" w:type="dxa"/>
            <w:bottom w:w="45" w:type="dxa"/>
            <w:right w:w="7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张露丹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中学教师岗位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 w:firstLine="0"/>
              <w:jc w:val="center"/>
              <w:textAlignment w:val="center"/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16203904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/>
          <w:i w:val="0"/>
          <w:caps w:val="0"/>
          <w:color w:val="464646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二、具体要求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/>
          <w:i w:val="0"/>
          <w:caps w:val="0"/>
          <w:color w:val="464646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1、时间：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551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/>
          <w:i w:val="0"/>
          <w:caps w:val="0"/>
          <w:color w:val="FF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8月15日（星期一）上午8：30</w:t>
      </w:r>
      <w:r>
        <w:rPr>
          <w:rFonts w:hint="default" w:ascii="Arial" w:hAnsi="Arial" w:eastAsia="宋体" w:cs="Arial"/>
          <w:b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Arial" w:hAnsi="Arial" w:eastAsia="宋体" w:cs="Arial"/>
          <w:b w:val="0"/>
          <w:i w:val="0"/>
          <w:caps w:val="0"/>
          <w:color w:val="464646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报考实验小学教育集团、中学岗位、特校岗位的人员参加选岗及协约签订；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551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/>
          <w:i w:val="0"/>
          <w:caps w:val="0"/>
          <w:color w:val="FF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8月15日（星期一）下午3：00</w:t>
      </w: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  </w:t>
      </w:r>
      <w:r>
        <w:rPr>
          <w:rFonts w:hint="default" w:ascii="Arial" w:hAnsi="Arial" w:eastAsia="宋体" w:cs="Arial"/>
          <w:b w:val="0"/>
          <w:i w:val="0"/>
          <w:caps w:val="0"/>
          <w:color w:val="464646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报考阜师附小集团、农村岗位的人员参加选岗及协约签订。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/>
          <w:i w:val="0"/>
          <w:caps w:val="0"/>
          <w:color w:val="464646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2、地点：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551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464646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阜宁教育局三楼北会议室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/>
          <w:i w:val="0"/>
          <w:caps w:val="0"/>
          <w:color w:val="464646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3、注意事项：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551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464646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请还没提供政审材料的考生，须提前向局人事科提供，并携带身份证、准考证准时参加，逾期视为自动放弃。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551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551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                                 </w:t>
      </w: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阜宁县人力资源和社会保障局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551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                         阜  宁  县  教  育  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551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/>
          <w:i w:val="0"/>
          <w:caps w:val="0"/>
          <w:color w:val="464646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                                 </w:t>
      </w:r>
      <w:r>
        <w:rPr>
          <w:rFonts w:hint="default" w:ascii="Arial" w:hAnsi="Arial" w:eastAsia="宋体" w:cs="Arial"/>
          <w:b w:val="0"/>
          <w:i w:val="0"/>
          <w:caps w:val="0"/>
          <w:color w:val="464646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2016年8月12日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ideoJS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3A02DC"/>
    <w:rsid w:val="55CE232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2016-08-13T01:59:00Z</dcterms:created>
  <dc:creator>Administrator</dc:creator>
  <cp:lastModifiedBy>Administrator</cp:lastModifiedBy>
  <dcterms:modified xsi:type="dcterms:W3CDTF">2016-08-13T02:16:01Z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