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06" w:type="dxa"/>
        <w:jc w:val="center"/>
        <w:tblCellSpacing w:w="0" w:type="dxa"/>
        <w:tblInd w:w="0" w:type="dxa"/>
        <w:shd w:val="clear"/>
        <w:tblLayout w:type="fixed"/>
        <w:tblCellMar>
          <w:top w:w="0" w:type="dxa"/>
          <w:left w:w="0" w:type="dxa"/>
          <w:bottom w:w="0" w:type="dxa"/>
          <w:right w:w="0" w:type="dxa"/>
        </w:tblCellMar>
      </w:tblPr>
      <w:tblGrid>
        <w:gridCol w:w="8306"/>
      </w:tblGrid>
      <w:tr>
        <w:tblPrEx>
          <w:shd w:val="clear"/>
          <w:tblLayout w:type="fixed"/>
          <w:tblCellMar>
            <w:top w:w="0" w:type="dxa"/>
            <w:left w:w="0" w:type="dxa"/>
            <w:bottom w:w="0" w:type="dxa"/>
            <w:right w:w="0" w:type="dxa"/>
          </w:tblCellMar>
        </w:tblPrEx>
        <w:trPr>
          <w:tblCellSpacing w:w="0" w:type="dxa"/>
          <w:jc w:val="center"/>
        </w:trPr>
        <w:tc>
          <w:tcPr>
            <w:tcW w:w="830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 xml:space="preserve">  </w:t>
            </w:r>
          </w:p>
          <w:p>
            <w:pPr>
              <w:keepNext w:val="0"/>
              <w:keepLines w:val="0"/>
              <w:widowControl/>
              <w:suppressLineNumbers w:val="0"/>
              <w:snapToGrid w:val="0"/>
              <w:spacing w:before="0" w:beforeAutospacing="1" w:after="0" w:afterAutospacing="1"/>
              <w:ind w:left="0" w:right="0"/>
              <w:jc w:val="center"/>
              <w:rPr>
                <w:b/>
                <w:bCs w:val="0"/>
                <w:sz w:val="44"/>
                <w:szCs w:val="44"/>
                <w:lang w:val="en-US"/>
              </w:rPr>
            </w:pPr>
          </w:p>
          <w:p>
            <w:pPr>
              <w:keepNext w:val="0"/>
              <w:keepLines w:val="0"/>
              <w:widowControl/>
              <w:suppressLineNumbers w:val="0"/>
              <w:snapToGrid w:val="0"/>
              <w:spacing w:before="0" w:beforeAutospacing="1" w:after="0" w:afterAutospacing="1"/>
              <w:ind w:left="0" w:right="0"/>
              <w:jc w:val="center"/>
              <w:rPr>
                <w:b/>
                <w:bCs w:val="0"/>
                <w:sz w:val="44"/>
                <w:szCs w:val="44"/>
                <w:lang w:val="en-US"/>
              </w:rPr>
            </w:pPr>
          </w:p>
          <w:p>
            <w:pPr>
              <w:keepNext w:val="0"/>
              <w:keepLines w:val="0"/>
              <w:widowControl/>
              <w:suppressLineNumbers w:val="0"/>
              <w:snapToGrid w:val="0"/>
              <w:spacing w:before="0" w:beforeAutospacing="1" w:after="0" w:afterAutospacing="1"/>
              <w:ind w:left="0" w:right="0"/>
              <w:jc w:val="center"/>
              <w:rPr>
                <w:b/>
                <w:bCs w:val="0"/>
                <w:sz w:val="36"/>
                <w:szCs w:val="36"/>
                <w:lang w:val="en-US"/>
              </w:rPr>
            </w:pPr>
            <w:r>
              <w:rPr>
                <w:rFonts w:hint="eastAsia" w:ascii="Times New Roman" w:hAnsi="Times New Roman" w:eastAsia="宋体" w:cs="宋体"/>
                <w:b/>
                <w:bCs w:val="0"/>
                <w:kern w:val="0"/>
                <w:sz w:val="36"/>
                <w:szCs w:val="36"/>
                <w:lang w:val="en-US" w:eastAsia="zh-CN" w:bidi="ar"/>
              </w:rPr>
              <w:t>武宁县</w:t>
            </w:r>
            <w:r>
              <w:rPr>
                <w:rFonts w:asciiTheme="minorHAnsi" w:hAnsiTheme="minorHAnsi" w:eastAsiaTheme="minorEastAsia" w:cstheme="minorBidi"/>
                <w:b/>
                <w:bCs w:val="0"/>
                <w:kern w:val="0"/>
                <w:sz w:val="36"/>
                <w:szCs w:val="36"/>
                <w:lang w:val="en-US" w:eastAsia="zh-CN" w:bidi="ar"/>
              </w:rPr>
              <w:t>2016</w:t>
            </w:r>
            <w:r>
              <w:rPr>
                <w:rFonts w:hint="eastAsia" w:ascii="Times New Roman" w:hAnsi="Times New Roman" w:eastAsia="宋体" w:cs="宋体"/>
                <w:b/>
                <w:bCs w:val="0"/>
                <w:kern w:val="0"/>
                <w:sz w:val="36"/>
                <w:szCs w:val="36"/>
                <w:lang w:val="en-US" w:eastAsia="zh-CN" w:bidi="ar"/>
              </w:rPr>
              <w:t>年中小学教师和特岗教师招聘拟入闱人员资格复审有关事项的公告</w:t>
            </w:r>
          </w:p>
          <w:p>
            <w:pPr>
              <w:keepNext w:val="0"/>
              <w:keepLines w:val="0"/>
              <w:widowControl/>
              <w:suppressLineNumbers w:val="0"/>
              <w:snapToGrid w:val="0"/>
              <w:spacing w:before="0" w:beforeAutospacing="1" w:after="0" w:afterAutospacing="1"/>
              <w:ind w:left="0" w:right="0"/>
              <w:jc w:val="left"/>
              <w:rPr>
                <w:rFonts w:hint="eastAsia" w:ascii="仿宋_GB2312" w:eastAsia="仿宋_GB2312" w:cs="仿宋_GB2312"/>
                <w:sz w:val="36"/>
                <w:szCs w:val="36"/>
                <w:lang w:val="en-US"/>
              </w:rPr>
            </w:pPr>
            <w:r>
              <w:rPr>
                <w:rFonts w:asciiTheme="minorHAnsi" w:hAnsiTheme="minorHAnsi" w:eastAsiaTheme="minorEastAsia" w:cstheme="minorBidi"/>
                <w:b/>
                <w:bCs w:val="0"/>
                <w:kern w:val="0"/>
                <w:sz w:val="36"/>
                <w:szCs w:val="36"/>
                <w:lang w:val="en-US" w:eastAsia="zh-CN" w:bidi="ar"/>
              </w:rPr>
              <w:t xml:space="preserve">  </w:t>
            </w:r>
            <w:r>
              <w:rPr>
                <w:rFonts w:ascii="仿宋_GB2312" w:eastAsia="仿宋_GB2312" w:cs="仿宋_GB2312" w:hAnsiTheme="minorHAnsi"/>
                <w:kern w:val="0"/>
                <w:sz w:val="36"/>
                <w:szCs w:val="36"/>
                <w:lang w:val="en-US" w:eastAsia="zh-CN" w:bidi="ar"/>
              </w:rPr>
              <w:t xml:space="preserve">  </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sz w:val="28"/>
                <w:szCs w:val="28"/>
                <w:lang w:val="en-US"/>
              </w:rPr>
            </w:pPr>
            <w:r>
              <w:rPr>
                <w:rFonts w:hint="eastAsia" w:ascii="仿宋_GB2312" w:eastAsia="仿宋_GB2312" w:cs="仿宋_GB2312" w:hAnsiTheme="minorHAnsi"/>
                <w:kern w:val="0"/>
                <w:sz w:val="28"/>
                <w:szCs w:val="28"/>
                <w:lang w:val="en-US" w:eastAsia="zh-CN" w:bidi="ar"/>
              </w:rPr>
              <w:t>武宁县中小学教师和特岗教师招聘笔试、面试工作现已结束，根据《江西省2016年中小学教师招聘公告》和《江西省2016年“农村义务教育阶段学校教师特设岗位计划”教师招聘公告》要求，按照中小学和特岗教师招聘岗位计划数1:1的比例，以</w:t>
            </w:r>
            <w:bookmarkStart w:id="0" w:name="_GoBack"/>
            <w:bookmarkEnd w:id="0"/>
            <w:r>
              <w:rPr>
                <w:rFonts w:hint="eastAsia" w:ascii="仿宋_GB2312" w:eastAsia="仿宋_GB2312" w:cs="仿宋_GB2312" w:hAnsiTheme="minorHAnsi"/>
                <w:kern w:val="0"/>
                <w:sz w:val="28"/>
                <w:szCs w:val="28"/>
                <w:lang w:val="en-US" w:eastAsia="zh-CN" w:bidi="ar"/>
              </w:rPr>
              <w:t>及笔试和面试总成绩从高分到低分确定拟入闱资格复审人员名单（具体名单见附件1或附件2），现将拟入闱人员资格复审有关事项公告如下：</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b/>
                <w:bCs w:val="0"/>
                <w:sz w:val="28"/>
                <w:szCs w:val="28"/>
                <w:lang w:val="en-US"/>
              </w:rPr>
            </w:pPr>
            <w:r>
              <w:rPr>
                <w:rFonts w:hint="eastAsia" w:ascii="仿宋_GB2312" w:eastAsia="仿宋_GB2312" w:cs="仿宋_GB2312" w:hAnsiTheme="minorHAnsi"/>
                <w:b/>
                <w:bCs w:val="0"/>
                <w:kern w:val="0"/>
                <w:sz w:val="28"/>
                <w:szCs w:val="28"/>
                <w:lang w:val="en-US" w:eastAsia="zh-CN" w:bidi="ar"/>
              </w:rPr>
              <w:t>一、资格复审</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b/>
                <w:bCs w:val="0"/>
                <w:sz w:val="28"/>
                <w:szCs w:val="28"/>
                <w:lang w:val="en-US"/>
              </w:rPr>
            </w:pPr>
            <w:r>
              <w:rPr>
                <w:rFonts w:hint="eastAsia" w:ascii="仿宋_GB2312" w:eastAsia="仿宋_GB2312" w:cs="仿宋_GB2312" w:hAnsiTheme="minorHAnsi"/>
                <w:b/>
                <w:bCs w:val="0"/>
                <w:kern w:val="0"/>
                <w:sz w:val="28"/>
                <w:szCs w:val="28"/>
                <w:lang w:val="en-US" w:eastAsia="zh-CN" w:bidi="ar"/>
              </w:rPr>
              <w:t>（一）资格复审时间</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sz w:val="28"/>
                <w:szCs w:val="28"/>
                <w:lang w:val="en-US"/>
              </w:rPr>
            </w:pPr>
            <w:r>
              <w:rPr>
                <w:rFonts w:hint="eastAsia" w:ascii="仿宋_GB2312" w:eastAsia="仿宋_GB2312" w:cs="仿宋_GB2312" w:hAnsiTheme="minorHAnsi"/>
                <w:kern w:val="0"/>
                <w:sz w:val="28"/>
                <w:szCs w:val="28"/>
                <w:lang w:val="en-US" w:eastAsia="zh-CN" w:bidi="ar"/>
              </w:rPr>
              <w:t>1、中小学教师招聘拟入闱人员资格复审时间</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sz w:val="28"/>
                <w:szCs w:val="28"/>
                <w:lang w:val="en-US"/>
              </w:rPr>
            </w:pPr>
            <w:r>
              <w:rPr>
                <w:rFonts w:hint="eastAsia" w:ascii="仿宋_GB2312" w:eastAsia="仿宋_GB2312" w:cs="仿宋_GB2312" w:hAnsiTheme="minorHAnsi"/>
                <w:kern w:val="0"/>
                <w:sz w:val="28"/>
                <w:szCs w:val="28"/>
                <w:lang w:val="en-US" w:eastAsia="zh-CN" w:bidi="ar"/>
              </w:rPr>
              <w:t>2016年8月16日9:00—18：00。</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sz w:val="28"/>
                <w:szCs w:val="28"/>
                <w:lang w:val="en-US"/>
              </w:rPr>
            </w:pPr>
            <w:r>
              <w:rPr>
                <w:rFonts w:hint="eastAsia" w:ascii="仿宋_GB2312" w:eastAsia="仿宋_GB2312" w:cs="仿宋_GB2312" w:hAnsiTheme="minorHAnsi"/>
                <w:kern w:val="0"/>
                <w:sz w:val="28"/>
                <w:szCs w:val="28"/>
                <w:lang w:val="en-US" w:eastAsia="zh-CN" w:bidi="ar"/>
              </w:rPr>
              <w:t>2、特岗教师招聘拟入闱人员资格复审时间</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sz w:val="28"/>
                <w:szCs w:val="28"/>
                <w:lang w:val="en-US"/>
              </w:rPr>
            </w:pPr>
            <w:r>
              <w:rPr>
                <w:rFonts w:hint="eastAsia" w:ascii="仿宋_GB2312" w:eastAsia="仿宋_GB2312" w:cs="仿宋_GB2312" w:hAnsiTheme="minorHAnsi"/>
                <w:kern w:val="0"/>
                <w:sz w:val="28"/>
                <w:szCs w:val="28"/>
                <w:lang w:val="en-US" w:eastAsia="zh-CN" w:bidi="ar"/>
              </w:rPr>
              <w:t>2016年8月17日9:00—17：00。</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b/>
                <w:bCs w:val="0"/>
                <w:sz w:val="28"/>
                <w:szCs w:val="28"/>
                <w:lang w:val="en-US"/>
              </w:rPr>
            </w:pPr>
            <w:r>
              <w:rPr>
                <w:rFonts w:hint="eastAsia" w:ascii="仿宋_GB2312" w:eastAsia="仿宋_GB2312" w:cs="仿宋_GB2312" w:hAnsiTheme="minorHAnsi"/>
                <w:b/>
                <w:bCs w:val="0"/>
                <w:kern w:val="0"/>
                <w:sz w:val="28"/>
                <w:szCs w:val="28"/>
                <w:lang w:val="en-US" w:eastAsia="zh-CN" w:bidi="ar"/>
              </w:rPr>
              <w:t>（二）资格复审地点</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sz w:val="28"/>
                <w:szCs w:val="28"/>
                <w:shd w:val="clear" w:fill="FFFFFF"/>
                <w:lang w:val="en-US"/>
              </w:rPr>
            </w:pPr>
            <w:r>
              <w:rPr>
                <w:rFonts w:hint="eastAsia" w:ascii="仿宋_GB2312" w:eastAsia="仿宋_GB2312" w:cs="仿宋_GB2312" w:hAnsiTheme="minorHAnsi"/>
                <w:kern w:val="0"/>
                <w:sz w:val="28"/>
                <w:szCs w:val="28"/>
                <w:shd w:val="clear" w:fill="FFFFFF"/>
                <w:lang w:val="en-US" w:eastAsia="zh-CN" w:bidi="ar"/>
              </w:rPr>
              <w:t>武宁县教育体育局五楼会议室（武宁县沙田新区市民服务中心东区4号楼）。</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b/>
                <w:bCs w:val="0"/>
                <w:sz w:val="28"/>
                <w:szCs w:val="28"/>
                <w:shd w:val="clear" w:fill="FFFFFF"/>
                <w:lang w:val="en-US"/>
              </w:rPr>
            </w:pPr>
            <w:r>
              <w:rPr>
                <w:rFonts w:hint="eastAsia" w:ascii="仿宋_GB2312" w:eastAsia="仿宋_GB2312" w:cs="仿宋_GB2312" w:hAnsiTheme="minorHAnsi"/>
                <w:b/>
                <w:bCs w:val="0"/>
                <w:kern w:val="0"/>
                <w:sz w:val="28"/>
                <w:szCs w:val="28"/>
                <w:shd w:val="clear" w:fill="FFFFFF"/>
                <w:lang w:val="en-US" w:eastAsia="zh-CN" w:bidi="ar"/>
              </w:rPr>
              <w:t>（三）资格复审要求</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sz w:val="28"/>
                <w:szCs w:val="28"/>
                <w:lang w:val="en-US"/>
              </w:rPr>
            </w:pPr>
            <w:r>
              <w:rPr>
                <w:rFonts w:hint="eastAsia" w:ascii="仿宋_GB2312" w:eastAsia="仿宋_GB2312" w:cs="仿宋_GB2312" w:hAnsiTheme="minorHAnsi"/>
                <w:kern w:val="0"/>
                <w:sz w:val="28"/>
                <w:szCs w:val="28"/>
                <w:shd w:val="clear" w:fill="FFFFFF"/>
                <w:lang w:val="en-US" w:eastAsia="zh-CN" w:bidi="ar"/>
              </w:rPr>
              <w:t>1、请拟入闱复审人员携带本人居民身份证、验印的笔试准考证、学历证书、学位证书（有学位要求岗位人员）、报到证、教师资格证书及教师资格认定申请表、个人档案、户口簿（有户籍要求岗位人员）、户籍所在地公安机关出具的无违法犯罪记录证明或本人所在社区出具的现实表现证明、其它相关证明材料原件及复印件等；</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sz w:val="28"/>
                <w:szCs w:val="28"/>
                <w:lang w:val="en-US"/>
              </w:rPr>
            </w:pPr>
            <w:r>
              <w:rPr>
                <w:rFonts w:hint="eastAsia" w:ascii="仿宋_GB2312" w:eastAsia="仿宋_GB2312" w:cs="仿宋_GB2312" w:hAnsiTheme="minorHAnsi"/>
                <w:kern w:val="0"/>
                <w:sz w:val="28"/>
                <w:szCs w:val="28"/>
                <w:lang w:val="en-US" w:eastAsia="zh-CN" w:bidi="ar"/>
              </w:rPr>
              <w:t>2、无特殊原因，在规定时间内未提交全部所需材料进行资格复审的考生，视为自动放弃体检资格。</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b/>
                <w:bCs w:val="0"/>
                <w:sz w:val="28"/>
                <w:szCs w:val="28"/>
                <w:lang w:val="en-US"/>
              </w:rPr>
            </w:pPr>
            <w:r>
              <w:rPr>
                <w:rFonts w:hint="eastAsia" w:ascii="仿宋_GB2312" w:eastAsia="仿宋_GB2312" w:cs="仿宋_GB2312" w:hAnsiTheme="minorHAnsi"/>
                <w:b/>
                <w:bCs w:val="0"/>
                <w:kern w:val="0"/>
                <w:sz w:val="28"/>
                <w:szCs w:val="28"/>
                <w:lang w:val="en-US" w:eastAsia="zh-CN" w:bidi="ar"/>
              </w:rPr>
              <w:t>（四）资格复审注意事项</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sz w:val="28"/>
                <w:szCs w:val="28"/>
                <w:lang w:val="en-US"/>
              </w:rPr>
            </w:pPr>
            <w:r>
              <w:rPr>
                <w:rFonts w:hint="eastAsia" w:ascii="仿宋_GB2312" w:eastAsia="仿宋_GB2312" w:cs="仿宋_GB2312" w:hAnsiTheme="minorHAnsi"/>
                <w:kern w:val="0"/>
                <w:sz w:val="28"/>
                <w:szCs w:val="28"/>
                <w:lang w:val="en-US" w:eastAsia="zh-CN" w:bidi="ar"/>
              </w:rPr>
              <w:t>需开具调档函的中小学教师招聘和特岗教师招聘拟入闱体检人员，凭本人居民身份证，在2016年8月12日前到武宁县人力资源和社会保障局人才交流中心（中小学教师招聘岗位拟入闱人员）或武宁县教育体育局人事股（特岗教师招聘岗位拟入闱人员）开具调档函。</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b/>
                <w:bCs w:val="0"/>
                <w:sz w:val="28"/>
                <w:szCs w:val="28"/>
                <w:lang w:val="en-US"/>
              </w:rPr>
            </w:pPr>
            <w:r>
              <w:rPr>
                <w:rFonts w:hint="eastAsia" w:ascii="仿宋_GB2312" w:eastAsia="仿宋_GB2312" w:cs="仿宋_GB2312" w:hAnsiTheme="minorHAnsi"/>
                <w:b/>
                <w:bCs w:val="0"/>
                <w:kern w:val="0"/>
                <w:sz w:val="28"/>
                <w:szCs w:val="28"/>
                <w:lang w:val="en-US" w:eastAsia="zh-CN" w:bidi="ar"/>
              </w:rPr>
              <w:t>二、体检时间及公告</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sz w:val="28"/>
                <w:szCs w:val="28"/>
                <w:lang w:val="en-US"/>
              </w:rPr>
            </w:pPr>
            <w:r>
              <w:rPr>
                <w:rFonts w:hint="eastAsia" w:ascii="仿宋_GB2312" w:eastAsia="仿宋_GB2312" w:cs="仿宋_GB2312" w:hAnsiTheme="minorHAnsi"/>
                <w:kern w:val="0"/>
                <w:sz w:val="28"/>
                <w:szCs w:val="28"/>
                <w:lang w:val="en-US" w:eastAsia="zh-CN" w:bidi="ar"/>
              </w:rPr>
              <w:t>待资格复审后另行公告。</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b/>
                <w:bCs w:val="0"/>
                <w:sz w:val="28"/>
                <w:szCs w:val="28"/>
                <w:lang w:val="en-US"/>
              </w:rPr>
            </w:pPr>
            <w:r>
              <w:rPr>
                <w:rFonts w:hint="eastAsia" w:ascii="仿宋_GB2312" w:eastAsia="仿宋_GB2312" w:cs="仿宋_GB2312" w:hAnsiTheme="minorHAnsi"/>
                <w:b/>
                <w:bCs w:val="0"/>
                <w:kern w:val="0"/>
                <w:sz w:val="28"/>
                <w:szCs w:val="28"/>
                <w:lang w:val="en-US" w:eastAsia="zh-CN" w:bidi="ar"/>
              </w:rPr>
              <w:t>三、资询电话</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sz w:val="28"/>
                <w:szCs w:val="28"/>
                <w:lang w:val="en-US"/>
              </w:rPr>
            </w:pPr>
            <w:r>
              <w:rPr>
                <w:rFonts w:hint="eastAsia" w:ascii="仿宋_GB2312" w:eastAsia="仿宋_GB2312" w:cs="仿宋_GB2312" w:hAnsiTheme="minorHAnsi"/>
                <w:kern w:val="0"/>
                <w:sz w:val="28"/>
                <w:szCs w:val="28"/>
                <w:lang w:val="en-US" w:eastAsia="zh-CN" w:bidi="ar"/>
              </w:rPr>
              <w:t>县人社局：0792—7705780</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sz w:val="28"/>
                <w:szCs w:val="28"/>
                <w:lang w:val="en-US"/>
              </w:rPr>
            </w:pPr>
            <w:r>
              <w:rPr>
                <w:rFonts w:hint="eastAsia" w:ascii="仿宋_GB2312" w:eastAsia="仿宋_GB2312" w:cs="仿宋_GB2312" w:hAnsiTheme="minorHAnsi"/>
                <w:kern w:val="0"/>
                <w:sz w:val="28"/>
                <w:szCs w:val="28"/>
                <w:lang w:val="en-US" w:eastAsia="zh-CN" w:bidi="ar"/>
              </w:rPr>
              <w:t>县教体局：0792—2788795</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sz w:val="28"/>
                <w:szCs w:val="28"/>
                <w:lang w:val="en-US"/>
              </w:rPr>
            </w:pPr>
            <w:r>
              <w:rPr>
                <w:rFonts w:hint="eastAsia" w:ascii="仿宋_GB2312" w:eastAsia="仿宋_GB2312" w:cs="仿宋_GB2312" w:hAnsiTheme="minorHAnsi"/>
                <w:kern w:val="0"/>
                <w:sz w:val="28"/>
                <w:szCs w:val="28"/>
                <w:lang w:val="en-US" w:eastAsia="zh-CN" w:bidi="ar"/>
              </w:rPr>
              <w:t>附件1: 武宁县2016年中小学教师招聘拟入闱人员名单</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sz w:val="28"/>
                <w:szCs w:val="28"/>
                <w:lang w:val="en-US"/>
              </w:rPr>
            </w:pPr>
            <w:r>
              <w:rPr>
                <w:rFonts w:hint="eastAsia" w:ascii="仿宋_GB2312" w:eastAsia="仿宋_GB2312" w:cs="仿宋_GB2312" w:hAnsiTheme="minorHAnsi"/>
                <w:kern w:val="0"/>
                <w:sz w:val="28"/>
                <w:szCs w:val="28"/>
                <w:lang w:val="en-US" w:eastAsia="zh-CN" w:bidi="ar"/>
              </w:rPr>
              <w:t>附件2：</w:t>
            </w:r>
            <w:r>
              <w:rPr>
                <w:rFonts w:hint="eastAsia" w:ascii="仿宋_GB2312" w:hAnsi="宋体" w:eastAsia="仿宋_GB2312" w:cs="宋体"/>
                <w:bCs/>
                <w:kern w:val="0"/>
                <w:sz w:val="28"/>
                <w:szCs w:val="28"/>
                <w:lang w:val="en-US" w:eastAsia="zh-CN" w:bidi="ar"/>
              </w:rPr>
              <w:t>武宁县2016年特岗教师招聘拟入闱人员名单</w:t>
            </w:r>
          </w:p>
          <w:p>
            <w:pPr>
              <w:keepNext w:val="0"/>
              <w:keepLines w:val="0"/>
              <w:widowControl/>
              <w:suppressLineNumbers w:val="0"/>
              <w:snapToGrid w:val="0"/>
              <w:spacing w:before="0" w:beforeAutospacing="1" w:after="0" w:afterAutospacing="1"/>
              <w:ind w:left="0" w:right="0" w:firstLine="560" w:firstLineChars="200"/>
              <w:jc w:val="left"/>
              <w:rPr>
                <w:rFonts w:hint="eastAsia" w:ascii="仿宋_GB2312" w:eastAsia="仿宋_GB2312" w:cs="仿宋_GB2312"/>
                <w:sz w:val="28"/>
                <w:szCs w:val="28"/>
                <w:lang w:val="en-US"/>
              </w:rPr>
            </w:pPr>
          </w:p>
          <w:p>
            <w:pPr>
              <w:keepNext w:val="0"/>
              <w:keepLines w:val="0"/>
              <w:widowControl/>
              <w:suppressLineNumbers w:val="0"/>
              <w:snapToGrid w:val="0"/>
              <w:spacing w:before="0" w:beforeAutospacing="1" w:after="0" w:afterAutospacing="1"/>
              <w:ind w:left="0" w:right="0" w:firstLine="1680" w:firstLineChars="600"/>
              <w:jc w:val="right"/>
              <w:rPr>
                <w:rFonts w:hint="eastAsia" w:ascii="仿宋_GB2312" w:eastAsia="仿宋_GB2312" w:cs="仿宋_GB2312"/>
                <w:sz w:val="28"/>
                <w:szCs w:val="28"/>
                <w:lang w:val="en-US"/>
              </w:rPr>
            </w:pPr>
            <w:r>
              <w:rPr>
                <w:rFonts w:hint="eastAsia" w:ascii="仿宋_GB2312" w:eastAsia="仿宋_GB2312" w:cs="仿宋_GB2312" w:hAnsiTheme="minorHAnsi"/>
                <w:kern w:val="0"/>
                <w:sz w:val="28"/>
                <w:szCs w:val="28"/>
                <w:lang w:val="en-US" w:eastAsia="zh-CN" w:bidi="ar"/>
              </w:rPr>
              <w:t>武宁县人力资源和社会保障局  武宁县教育体育局</w:t>
            </w:r>
          </w:p>
          <w:p>
            <w:pPr>
              <w:keepNext w:val="0"/>
              <w:keepLines w:val="0"/>
              <w:widowControl/>
              <w:suppressLineNumbers w:val="0"/>
              <w:snapToGrid w:val="0"/>
              <w:spacing w:before="0" w:beforeAutospacing="1" w:after="0" w:afterAutospacing="1"/>
              <w:ind w:left="0" w:right="0" w:firstLine="560" w:firstLineChars="200"/>
              <w:jc w:val="right"/>
              <w:rPr>
                <w:rFonts w:hint="eastAsia" w:ascii="仿宋_GB2312" w:eastAsia="仿宋_GB2312" w:cs="仿宋_GB2312"/>
                <w:sz w:val="32"/>
                <w:szCs w:val="32"/>
                <w:lang w:val="en-US"/>
              </w:rPr>
            </w:pPr>
            <w:r>
              <w:rPr>
                <w:rFonts w:hint="eastAsia" w:ascii="仿宋_GB2312" w:eastAsia="仿宋_GB2312" w:cs="仿宋_GB2312" w:hAnsiTheme="minorHAnsi"/>
                <w:kern w:val="0"/>
                <w:sz w:val="28"/>
                <w:szCs w:val="28"/>
                <w:lang w:val="en-US" w:eastAsia="zh-CN" w:bidi="ar"/>
              </w:rPr>
              <w:t xml:space="preserve">                       2016年8月7</w:t>
            </w:r>
            <w:r>
              <w:rPr>
                <w:rFonts w:hint="eastAsia" w:ascii="仿宋_GB2312" w:eastAsia="仿宋_GB2312" w:cs="仿宋_GB2312" w:hAnsiTheme="minorHAnsi"/>
                <w:kern w:val="0"/>
                <w:sz w:val="32"/>
                <w:szCs w:val="32"/>
                <w:lang w:val="en-US" w:eastAsia="zh-CN" w:bidi="ar"/>
              </w:rPr>
              <w:t>日</w:t>
            </w:r>
          </w:p>
          <w:p>
            <w:pPr>
              <w:keepNext w:val="0"/>
              <w:keepLines w:val="0"/>
              <w:widowControl/>
              <w:suppressLineNumbers w:val="0"/>
              <w:jc w:val="left"/>
            </w:pPr>
          </w:p>
          <w:p>
            <w:pPr>
              <w:keepNext w:val="0"/>
              <w:keepLines w:val="0"/>
              <w:widowControl/>
              <w:suppressLineNumbers w:val="0"/>
              <w:spacing w:before="0" w:beforeAutospacing="1" w:after="0" w:afterAutospacing="1"/>
              <w:ind w:left="0" w:right="0"/>
              <w:jc w:val="left"/>
              <w:rPr>
                <w:rFonts w:hint="eastAsia" w:ascii="仿宋_GB2312" w:eastAsia="仿宋_GB2312" w:cs="仿宋_GB2312"/>
                <w:sz w:val="28"/>
                <w:szCs w:val="28"/>
                <w:lang w:val="en-US"/>
              </w:rPr>
            </w:pPr>
            <w:r>
              <w:rPr>
                <w:rFonts w:hint="eastAsia" w:ascii="仿宋_GB2312" w:eastAsia="仿宋_GB2312" w:cs="仿宋_GB2312" w:hAnsiTheme="minorHAnsi"/>
                <w:kern w:val="0"/>
                <w:sz w:val="28"/>
                <w:szCs w:val="28"/>
                <w:lang w:val="en-US" w:eastAsia="zh-CN" w:bidi="ar"/>
              </w:rPr>
              <w:t>附件1:</w:t>
            </w:r>
          </w:p>
          <w:p>
            <w:pPr>
              <w:keepNext w:val="0"/>
              <w:keepLines w:val="0"/>
              <w:widowControl/>
              <w:suppressLineNumbers w:val="0"/>
              <w:spacing w:before="0" w:beforeAutospacing="1" w:after="0" w:afterAutospacing="1"/>
              <w:ind w:left="0" w:right="0"/>
              <w:jc w:val="center"/>
              <w:rPr>
                <w:rFonts w:hint="eastAsia" w:ascii="黑体" w:hAnsi="Times New Roman" w:eastAsia="黑体" w:cs="黑体"/>
                <w:sz w:val="32"/>
                <w:szCs w:val="32"/>
                <w:lang w:val="en-US"/>
              </w:rPr>
            </w:pPr>
            <w:r>
              <w:rPr>
                <w:rFonts w:ascii="黑体" w:hAnsi="Times New Roman" w:eastAsia="黑体" w:cs="黑体"/>
                <w:kern w:val="0"/>
                <w:sz w:val="32"/>
                <w:szCs w:val="32"/>
                <w:lang w:val="en-US" w:eastAsia="zh-CN" w:bidi="ar"/>
              </w:rPr>
              <w:t>2016</w:t>
            </w:r>
            <w:r>
              <w:rPr>
                <w:rFonts w:hint="eastAsia" w:ascii="黑体" w:hAnsi="Times New Roman" w:eastAsia="黑体" w:cs="黑体"/>
                <w:kern w:val="0"/>
                <w:sz w:val="32"/>
                <w:szCs w:val="32"/>
                <w:lang w:val="en-US" w:eastAsia="zh-CN" w:bidi="ar"/>
              </w:rPr>
              <w:t>年武宁县中小学教师招聘拟入闱人员名单（共192人）</w:t>
            </w:r>
          </w:p>
          <w:tbl>
            <w:tblPr>
              <w:tblW w:w="8300" w:type="dxa"/>
              <w:jc w:val="center"/>
              <w:tblInd w:w="-2" w:type="dxa"/>
              <w:shd w:val="clear"/>
              <w:tblLayout w:type="fixed"/>
              <w:tblCellMar>
                <w:top w:w="0" w:type="dxa"/>
                <w:left w:w="108" w:type="dxa"/>
                <w:bottom w:w="0" w:type="dxa"/>
                <w:right w:w="108" w:type="dxa"/>
              </w:tblCellMar>
            </w:tblPr>
            <w:tblGrid>
              <w:gridCol w:w="491"/>
              <w:gridCol w:w="764"/>
              <w:gridCol w:w="400"/>
              <w:gridCol w:w="400"/>
              <w:gridCol w:w="1493"/>
              <w:gridCol w:w="764"/>
              <w:gridCol w:w="794"/>
              <w:gridCol w:w="764"/>
              <w:gridCol w:w="794"/>
              <w:gridCol w:w="764"/>
              <w:gridCol w:w="436"/>
              <w:gridCol w:w="436"/>
            </w:tblGrid>
            <w:tr>
              <w:tblPrEx>
                <w:shd w:val="clear"/>
                <w:tblLayout w:type="fixed"/>
                <w:tblCellMar>
                  <w:top w:w="0" w:type="dxa"/>
                  <w:left w:w="108" w:type="dxa"/>
                  <w:bottom w:w="0" w:type="dxa"/>
                  <w:right w:w="108" w:type="dxa"/>
                </w:tblCellMar>
              </w:tblPrEx>
              <w:trPr>
                <w:trHeight w:val="867" w:hRule="atLeast"/>
                <w:jc w:val="center"/>
              </w:trPr>
              <w:tc>
                <w:tcPr>
                  <w:tcW w:w="49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序号</w:t>
                  </w: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招聘学校学科情况</w:t>
                  </w:r>
                </w:p>
              </w:tc>
              <w:tc>
                <w:tcPr>
                  <w:tcW w:w="40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招聘人数</w:t>
                  </w:r>
                </w:p>
              </w:tc>
              <w:tc>
                <w:tcPr>
                  <w:tcW w:w="40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姓名</w:t>
                  </w:r>
                </w:p>
              </w:tc>
              <w:tc>
                <w:tcPr>
                  <w:tcW w:w="149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岗位代码</w:t>
                  </w: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笔试</w:t>
                  </w:r>
                  <w:r>
                    <w:rPr>
                      <w:rFonts w:hint="eastAsia" w:ascii="宋体" w:hAnsi="宋体" w:eastAsia="宋体" w:cs="宋体"/>
                      <w:b/>
                      <w:kern w:val="0"/>
                      <w:sz w:val="20"/>
                      <w:szCs w:val="20"/>
                      <w:bdr w:val="none" w:color="auto" w:sz="0" w:space="0"/>
                      <w:lang w:val="en-US" w:eastAsia="zh-CN" w:bidi="ar"/>
                    </w:rPr>
                    <w:br w:type="textWrapping"/>
                  </w:r>
                  <w:r>
                    <w:rPr>
                      <w:rFonts w:hint="eastAsia" w:ascii="宋体" w:hAnsi="宋体" w:eastAsia="宋体" w:cs="宋体"/>
                      <w:b/>
                      <w:kern w:val="0"/>
                      <w:sz w:val="20"/>
                      <w:szCs w:val="20"/>
                      <w:bdr w:val="none" w:color="auto" w:sz="0" w:space="0"/>
                      <w:lang w:val="en-US" w:eastAsia="zh-CN" w:bidi="ar"/>
                    </w:rPr>
                    <w:t>成绩</w:t>
                  </w:r>
                </w:p>
              </w:tc>
              <w:tc>
                <w:tcPr>
                  <w:tcW w:w="79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笔试折算成绩（25%）</w:t>
                  </w: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w:t>
                  </w:r>
                  <w:r>
                    <w:rPr>
                      <w:rFonts w:hint="eastAsia" w:ascii="宋体" w:hAnsi="宋体" w:eastAsia="宋体" w:cs="宋体"/>
                      <w:b/>
                      <w:kern w:val="0"/>
                      <w:sz w:val="18"/>
                      <w:szCs w:val="18"/>
                      <w:bdr w:val="none" w:color="auto" w:sz="0" w:space="0"/>
                      <w:lang w:val="en-US" w:eastAsia="zh-CN" w:bidi="ar"/>
                    </w:rPr>
                    <w:br w:type="textWrapping"/>
                  </w:r>
                  <w:r>
                    <w:rPr>
                      <w:rFonts w:hint="eastAsia" w:ascii="宋体" w:hAnsi="宋体" w:eastAsia="宋体" w:cs="宋体"/>
                      <w:b/>
                      <w:kern w:val="0"/>
                      <w:sz w:val="18"/>
                      <w:szCs w:val="18"/>
                      <w:bdr w:val="none" w:color="auto" w:sz="0" w:space="0"/>
                      <w:lang w:val="en-US" w:eastAsia="zh-CN" w:bidi="ar"/>
                    </w:rPr>
                    <w:t>成绩</w:t>
                  </w:r>
                </w:p>
              </w:tc>
              <w:tc>
                <w:tcPr>
                  <w:tcW w:w="79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面试折算成绩（50%）</w:t>
                  </w: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w:t>
                  </w:r>
                </w:p>
              </w:tc>
              <w:tc>
                <w:tcPr>
                  <w:tcW w:w="43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总成绩排名</w:t>
                  </w:r>
                </w:p>
              </w:tc>
              <w:tc>
                <w:tcPr>
                  <w:tcW w:w="43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是否入闱</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一中高中英语</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石童</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40006000303001</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146.00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36.50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91.86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45.93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82.43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一中高中物理</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齐鸣</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40006000306002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126.00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31.50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89.14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44.57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76.07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一中高中化学</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景芬芬</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40006000307003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26.63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90.14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45.07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71.70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一中高中地理</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范丽梅</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40006000305004</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143.50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35.88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86.29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43.15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79.02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一中高中历史</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张娟娟</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40006000304005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107.00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26.75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71.25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一中高中心理健康</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申静</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40006000320006</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158.00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39.50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92.14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46.07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85.57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职业中专高中语文</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沈若涵</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40006000301007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132.50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33.13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46.20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79.33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职业中专高中数学</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熊尉蔚</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40006000302008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71.50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17.88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89.28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44.64</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62.52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职业中专高中英语</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李鑫玉</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40006000303009</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137.50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93.14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46.57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80.95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职业中专高中美术</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司楚楚</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40006000310010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108.00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27.00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71.50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25"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spacing w:val="15"/>
                      <w:w w:val="70"/>
                      <w:kern w:val="0"/>
                      <w:sz w:val="20"/>
                      <w:szCs w:val="20"/>
                      <w:bdr w:val="none" w:color="auto" w:sz="0" w:space="0"/>
                      <w:lang w:val="en-US" w:eastAsia="zh-CN" w:bidi="ar"/>
                    </w:rPr>
                    <w:t>职业中专高中信息技术</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许文一</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40006000317011</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87.29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43.65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72.77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职业中专高中旅游文化课</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叶云云</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40006000317012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118.50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75.63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3"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spacing w:val="15"/>
                      <w:w w:val="70"/>
                      <w:kern w:val="0"/>
                      <w:sz w:val="20"/>
                      <w:szCs w:val="20"/>
                      <w:bdr w:val="none" w:color="auto" w:sz="0" w:space="0"/>
                      <w:lang w:val="en-US" w:eastAsia="zh-CN" w:bidi="ar"/>
                    </w:rPr>
                    <w:t>职业中专高中建筑装饰</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潘美君</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40006000317013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96.00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24.00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67.00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w:t>
                  </w:r>
                </w:p>
              </w:tc>
              <w:tc>
                <w:tcPr>
                  <w:tcW w:w="764"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县城农村初中美术</w:t>
                  </w:r>
                </w:p>
              </w:tc>
              <w:tc>
                <w:tcPr>
                  <w:tcW w:w="40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王金鑫</w:t>
                  </w:r>
                </w:p>
              </w:tc>
              <w:tc>
                <w:tcPr>
                  <w:tcW w:w="1493"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40006000210014</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116.00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82.71</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41.36</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70.36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19"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15</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戴沈林</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24.13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84.71</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42.36</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66.48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19"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16</w:t>
                  </w:r>
                </w:p>
              </w:tc>
              <w:tc>
                <w:tcPr>
                  <w:tcW w:w="764"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县城农村初中信息技术</w:t>
                  </w:r>
                </w:p>
              </w:tc>
              <w:tc>
                <w:tcPr>
                  <w:tcW w:w="40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张霞</w:t>
                  </w:r>
                </w:p>
              </w:tc>
              <w:tc>
                <w:tcPr>
                  <w:tcW w:w="1493"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40006000218015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130.50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32.63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86.57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43.29</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75.91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21"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17</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祝琳</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127.00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31.75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86.43</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43.22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74.97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18</w:t>
                  </w:r>
                </w:p>
              </w:tc>
              <w:tc>
                <w:tcPr>
                  <w:tcW w:w="764"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县城农村小学音乐</w:t>
                  </w:r>
                </w:p>
              </w:tc>
              <w:tc>
                <w:tcPr>
                  <w:tcW w:w="40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17</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汤咏棋</w:t>
                  </w:r>
                </w:p>
              </w:tc>
              <w:tc>
                <w:tcPr>
                  <w:tcW w:w="1493"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40006000109017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123.00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30.75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93.14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46.57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77.32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19</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张豆豆</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106.30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26.58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46.40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72.98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20</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胡淑敏</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105.50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26.38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46.30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72.68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21</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程晓</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102.50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25.63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93.56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46.78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72.41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22</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张帆</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105.00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26.25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90.48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45.24</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71.49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23</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余学明</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105.80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26.45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89.06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44.53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70.98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24</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金璐璐</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99.00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24.75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91.64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45.82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70.57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7</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25</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陈莞莎</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98.50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24.63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91.84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45.92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70.55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26</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沙雪琦</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98.00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24.50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45.85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70.35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63"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27</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罗晶</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97.30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24.33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45.35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69.68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10</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05"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28</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饶林玲</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94.80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23.70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91.13</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45.57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69.27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29</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叶丹丹</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86.80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21.70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94.57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47.29</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68.99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30</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郭旬</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87.00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21.75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94.22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47.11</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68.86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31</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雷蕾</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93.30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23.33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45.45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68.78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32</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伍婷婷</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93.50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23.38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89.68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44.84</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68.22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33</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刘雪君</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93.30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23.33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89.34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44.67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68.00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34</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胡世江</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86.80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21.70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91.12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45.56</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67.26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17</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8300" w:type="dxa"/>
                  <w:gridSpan w:val="12"/>
                  <w:tcBorders>
                    <w:top w:val="nil"/>
                    <w:left w:val="nil"/>
                    <w:bottom w:val="single" w:color="auto" w:sz="4" w:space="0"/>
                    <w:right w:val="nil"/>
                  </w:tcBorders>
                  <w:shd w:val="clear"/>
                  <w:vAlign w:val="center"/>
                </w:tcPr>
                <w:p>
                  <w:pPr>
                    <w:keepNext w:val="0"/>
                    <w:keepLines w:val="0"/>
                    <w:widowControl/>
                    <w:suppressLineNumbers w:val="0"/>
                    <w:spacing w:before="0" w:beforeAutospacing="1" w:after="0" w:afterAutospacing="1"/>
                    <w:ind w:left="0" w:right="0"/>
                    <w:jc w:val="center"/>
                    <w:rPr>
                      <w:rFonts w:hint="eastAsia" w:ascii="黑体" w:hAnsi="Times New Roman" w:eastAsia="黑体" w:cs="黑体"/>
                      <w:sz w:val="32"/>
                      <w:szCs w:val="32"/>
                      <w:bdr w:val="none" w:color="auto" w:sz="0" w:space="0"/>
                      <w:lang w:val="en-US"/>
                    </w:rPr>
                  </w:pPr>
                  <w:r>
                    <w:rPr>
                      <w:rFonts w:hint="eastAsia" w:ascii="黑体" w:hAnsi="Times New Roman" w:eastAsia="黑体" w:cs="黑体"/>
                      <w:kern w:val="0"/>
                      <w:sz w:val="32"/>
                      <w:szCs w:val="32"/>
                      <w:bdr w:val="none" w:color="auto" w:sz="0" w:space="0"/>
                      <w:lang w:val="en-US" w:eastAsia="zh-CN" w:bidi="ar"/>
                    </w:rPr>
                    <w:t>2016年武宁县中小学教师招聘拟入闱人员名单（共192人）</w:t>
                  </w:r>
                </w:p>
              </w:tc>
            </w:tr>
            <w:tr>
              <w:tblPrEx>
                <w:tblLayout w:type="fixed"/>
                <w:tblCellMar>
                  <w:top w:w="0" w:type="dxa"/>
                  <w:left w:w="108" w:type="dxa"/>
                  <w:bottom w:w="0" w:type="dxa"/>
                  <w:right w:w="108" w:type="dxa"/>
                </w:tblCellMar>
              </w:tblPrEx>
              <w:trPr>
                <w:trHeight w:val="360" w:hRule="atLeast"/>
                <w:jc w:val="center"/>
              </w:trPr>
              <w:tc>
                <w:tcPr>
                  <w:tcW w:w="49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序号</w:t>
                  </w:r>
                </w:p>
              </w:tc>
              <w:tc>
                <w:tcPr>
                  <w:tcW w:w="764" w:type="dxa"/>
                  <w:tcBorders>
                    <w:top w:val="single" w:color="auto" w:sz="4" w:space="0"/>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招聘学校学科情况</w:t>
                  </w:r>
                </w:p>
              </w:tc>
              <w:tc>
                <w:tcPr>
                  <w:tcW w:w="400" w:type="dxa"/>
                  <w:tcBorders>
                    <w:top w:val="single" w:color="auto" w:sz="4" w:space="0"/>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招聘人数</w:t>
                  </w:r>
                </w:p>
              </w:tc>
              <w:tc>
                <w:tcPr>
                  <w:tcW w:w="40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姓名</w:t>
                  </w:r>
                </w:p>
              </w:tc>
              <w:tc>
                <w:tcPr>
                  <w:tcW w:w="1493" w:type="dxa"/>
                  <w:tcBorders>
                    <w:top w:val="single" w:color="auto" w:sz="4" w:space="0"/>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岗位代码</w:t>
                  </w: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笔试</w:t>
                  </w:r>
                  <w:r>
                    <w:rPr>
                      <w:rFonts w:hint="eastAsia" w:ascii="宋体" w:hAnsi="宋体" w:eastAsia="宋体" w:cs="宋体"/>
                      <w:b/>
                      <w:kern w:val="0"/>
                      <w:sz w:val="20"/>
                      <w:szCs w:val="20"/>
                      <w:bdr w:val="none" w:color="auto" w:sz="0" w:space="0"/>
                      <w:lang w:val="en-US" w:eastAsia="zh-CN" w:bidi="ar"/>
                    </w:rPr>
                    <w:br w:type="textWrapping"/>
                  </w:r>
                  <w:r>
                    <w:rPr>
                      <w:rFonts w:hint="eastAsia" w:ascii="宋体" w:hAnsi="宋体" w:eastAsia="宋体" w:cs="宋体"/>
                      <w:b/>
                      <w:kern w:val="0"/>
                      <w:sz w:val="20"/>
                      <w:szCs w:val="20"/>
                      <w:bdr w:val="none" w:color="auto" w:sz="0" w:space="0"/>
                      <w:lang w:val="en-US" w:eastAsia="zh-CN" w:bidi="ar"/>
                    </w:rPr>
                    <w:t>成绩</w:t>
                  </w:r>
                </w:p>
              </w:tc>
              <w:tc>
                <w:tcPr>
                  <w:tcW w:w="79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笔试折算成绩（25%）</w:t>
                  </w: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w:t>
                  </w:r>
                  <w:r>
                    <w:rPr>
                      <w:rFonts w:hint="eastAsia" w:ascii="宋体" w:hAnsi="宋体" w:eastAsia="宋体" w:cs="宋体"/>
                      <w:b/>
                      <w:kern w:val="0"/>
                      <w:sz w:val="18"/>
                      <w:szCs w:val="18"/>
                      <w:bdr w:val="none" w:color="auto" w:sz="0" w:space="0"/>
                      <w:lang w:val="en-US" w:eastAsia="zh-CN" w:bidi="ar"/>
                    </w:rPr>
                    <w:br w:type="textWrapping"/>
                  </w:r>
                  <w:r>
                    <w:rPr>
                      <w:rFonts w:hint="eastAsia" w:ascii="宋体" w:hAnsi="宋体" w:eastAsia="宋体" w:cs="宋体"/>
                      <w:b/>
                      <w:kern w:val="0"/>
                      <w:sz w:val="18"/>
                      <w:szCs w:val="18"/>
                      <w:bdr w:val="none" w:color="auto" w:sz="0" w:space="0"/>
                      <w:lang w:val="en-US" w:eastAsia="zh-CN" w:bidi="ar"/>
                    </w:rPr>
                    <w:t>成绩</w:t>
                  </w:r>
                </w:p>
              </w:tc>
              <w:tc>
                <w:tcPr>
                  <w:tcW w:w="79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面试折算成绩（50%）</w:t>
                  </w: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w:t>
                  </w:r>
                </w:p>
              </w:tc>
              <w:tc>
                <w:tcPr>
                  <w:tcW w:w="43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总成绩排名</w:t>
                  </w:r>
                </w:p>
              </w:tc>
              <w:tc>
                <w:tcPr>
                  <w:tcW w:w="43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是否入闱</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35</w:t>
                  </w:r>
                </w:p>
              </w:tc>
              <w:tc>
                <w:tcPr>
                  <w:tcW w:w="764"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县城农村小学体育</w:t>
                  </w:r>
                </w:p>
              </w:tc>
              <w:tc>
                <w:tcPr>
                  <w:tcW w:w="40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24</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叶道春</w:t>
                  </w:r>
                </w:p>
              </w:tc>
              <w:tc>
                <w:tcPr>
                  <w:tcW w:w="1493"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40006000112018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132.00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33.00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88.8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44.40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77.40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36</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陈晓玲</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138.00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76.50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37</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张远贵</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123.50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30.88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75.38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38</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付星星</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31.63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86.6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43.30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74.93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39</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彭宇</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130.50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32.63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83.4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74.33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明欣</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108.00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27.00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46.10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73.10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41</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熊涛</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87.8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43.90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73.03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7</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42</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罗洁</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117.00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87.4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72.95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43</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帅宸</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113.50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28.38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88.2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44.10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72.48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44</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孙欣兰</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117.00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86.4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43.20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72.45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10</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45</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陈稣燕</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117.50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42.90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72.28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46</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魏灿灿</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110.00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27.50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89.3</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44.65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72.15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47</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王慧娟</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119.00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83.8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41.90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71.65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48</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鲁建翠</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111.50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27.88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87.4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71.58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49</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夏多多</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115.50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28.88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42.60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71.48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50</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王祖元</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113.50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28.38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42.90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71.28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51</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伍艳超</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108.50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27.13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88.3</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44.15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71.28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17</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52</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蒋诗强</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117.00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83.6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41.80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71.05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18</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53</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李海艳</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102.50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25.63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45.40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71.03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19</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54</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董海石</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103.50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25.88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44.60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70.48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20</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55</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熊杰</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103.00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25.75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70.45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56</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郭立莉</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26.63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87.6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43.80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70.43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57</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欧阳涛</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100.50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25.13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45.10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70.23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79"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58</w:t>
                  </w:r>
                </w:p>
              </w:tc>
              <w:tc>
                <w:tcPr>
                  <w:tcW w:w="764"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徐烈辉</w:t>
                  </w:r>
                </w:p>
              </w:tc>
              <w:tc>
                <w:tcPr>
                  <w:tcW w:w="1493"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110.00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27.50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84.4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42.20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69.70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59</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县直小学美术</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周妍溪</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40006000110019</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143.50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35.88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96.86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48.43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84.31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60</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熊云云</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152.00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38.00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91.14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45.57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83.57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61</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方辛璇</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145.00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36.25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91.29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45.65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81.90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62</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李靓</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144.50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36.13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91.29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45.65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81.77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63</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陶颖</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141.50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35.38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91.86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45.93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81.31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64</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汪怡</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133.50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33.38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94.14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47.07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80.45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65</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沈田甜</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145.00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36.25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87.71</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43.86</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80.11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7</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66</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熊珊珊</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138.50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90.86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45.43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80.06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67</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邹颖</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141.50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35.38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88.86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44.43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79.81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41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68</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卢禹希</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134.00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33.50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91.86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45.93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79.43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10</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410" w:hRule="atLeast"/>
                <w:jc w:val="center"/>
              </w:trPr>
              <w:tc>
                <w:tcPr>
                  <w:tcW w:w="8300" w:type="dxa"/>
                  <w:gridSpan w:val="12"/>
                  <w:tcBorders>
                    <w:top w:val="nil"/>
                    <w:left w:val="nil"/>
                    <w:bottom w:val="single" w:color="auto" w:sz="4" w:space="0"/>
                    <w:right w:val="nil"/>
                  </w:tcBorders>
                  <w:shd w:val="clear"/>
                  <w:vAlign w:val="center"/>
                </w:tcPr>
                <w:p>
                  <w:pPr>
                    <w:keepNext w:val="0"/>
                    <w:keepLines w:val="0"/>
                    <w:widowControl/>
                    <w:suppressLineNumbers w:val="0"/>
                    <w:spacing w:before="0" w:beforeAutospacing="1" w:after="0" w:afterAutospacing="1"/>
                    <w:ind w:left="0" w:right="0"/>
                    <w:jc w:val="center"/>
                    <w:rPr>
                      <w:rFonts w:hint="eastAsia" w:ascii="黑体" w:hAnsi="Times New Roman" w:eastAsia="黑体" w:cs="黑体"/>
                      <w:sz w:val="32"/>
                      <w:szCs w:val="32"/>
                      <w:bdr w:val="none" w:color="auto" w:sz="0" w:space="0"/>
                      <w:lang w:val="en-US"/>
                    </w:rPr>
                  </w:pPr>
                  <w:r>
                    <w:rPr>
                      <w:rFonts w:hint="eastAsia" w:ascii="黑体" w:hAnsi="Times New Roman" w:eastAsia="黑体" w:cs="黑体"/>
                      <w:kern w:val="0"/>
                      <w:sz w:val="32"/>
                      <w:szCs w:val="32"/>
                      <w:bdr w:val="none" w:color="auto" w:sz="0" w:space="0"/>
                      <w:lang w:val="en-US" w:eastAsia="zh-CN" w:bidi="ar"/>
                    </w:rPr>
                    <w:t>2016年武宁县中小学教师招聘拟入闱人员名单（共192人）</w:t>
                  </w:r>
                </w:p>
              </w:tc>
            </w:tr>
            <w:tr>
              <w:tblPrEx>
                <w:tblLayout w:type="fixed"/>
                <w:tblCellMar>
                  <w:top w:w="0" w:type="dxa"/>
                  <w:left w:w="108" w:type="dxa"/>
                  <w:bottom w:w="0" w:type="dxa"/>
                  <w:right w:w="108" w:type="dxa"/>
                </w:tblCellMar>
              </w:tblPrEx>
              <w:trPr>
                <w:trHeight w:val="41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序号</w:t>
                  </w:r>
                </w:p>
              </w:tc>
              <w:tc>
                <w:tcPr>
                  <w:tcW w:w="764"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招聘学校学科情况</w:t>
                  </w:r>
                </w:p>
              </w:tc>
              <w:tc>
                <w:tcPr>
                  <w:tcW w:w="4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招聘人数</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姓名</w:t>
                  </w:r>
                </w:p>
              </w:tc>
              <w:tc>
                <w:tcPr>
                  <w:tcW w:w="149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岗位代码</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笔试</w:t>
                  </w:r>
                  <w:r>
                    <w:rPr>
                      <w:rFonts w:hint="eastAsia" w:ascii="宋体" w:hAnsi="宋体" w:eastAsia="宋体" w:cs="宋体"/>
                      <w:b/>
                      <w:kern w:val="0"/>
                      <w:sz w:val="20"/>
                      <w:szCs w:val="20"/>
                      <w:bdr w:val="none" w:color="auto" w:sz="0" w:space="0"/>
                      <w:lang w:val="en-US" w:eastAsia="zh-CN" w:bidi="ar"/>
                    </w:rPr>
                    <w:br w:type="textWrapping"/>
                  </w:r>
                  <w:r>
                    <w:rPr>
                      <w:rFonts w:hint="eastAsia" w:ascii="宋体" w:hAnsi="宋体" w:eastAsia="宋体" w:cs="宋体"/>
                      <w:b/>
                      <w:kern w:val="0"/>
                      <w:sz w:val="20"/>
                      <w:szCs w:val="20"/>
                      <w:bdr w:val="none" w:color="auto" w:sz="0" w:space="0"/>
                      <w:lang w:val="en-US" w:eastAsia="zh-CN" w:bidi="ar"/>
                    </w:rPr>
                    <w:t>成绩</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笔试折算成绩（25%）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w:t>
                  </w:r>
                  <w:r>
                    <w:rPr>
                      <w:rFonts w:hint="eastAsia" w:ascii="宋体" w:hAnsi="宋体" w:eastAsia="宋体" w:cs="宋体"/>
                      <w:b/>
                      <w:kern w:val="0"/>
                      <w:sz w:val="18"/>
                      <w:szCs w:val="18"/>
                      <w:bdr w:val="none" w:color="auto" w:sz="0" w:space="0"/>
                      <w:lang w:val="en-US" w:eastAsia="zh-CN" w:bidi="ar"/>
                    </w:rPr>
                    <w:br w:type="textWrapping"/>
                  </w:r>
                  <w:r>
                    <w:rPr>
                      <w:rFonts w:hint="eastAsia" w:ascii="宋体" w:hAnsi="宋体" w:eastAsia="宋体" w:cs="宋体"/>
                      <w:b/>
                      <w:kern w:val="0"/>
                      <w:sz w:val="18"/>
                      <w:szCs w:val="18"/>
                      <w:bdr w:val="none" w:color="auto" w:sz="0" w:space="0"/>
                      <w:lang w:val="en-US" w:eastAsia="zh-CN" w:bidi="ar"/>
                    </w:rPr>
                    <w:t>成绩</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面试折算成绩（50%）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总成绩排名</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是否入闱</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69</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县直小学信息技术</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戴瑾慧</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40006000118020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136.00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87.71</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43.86</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77.86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70</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张万平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118.50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89.29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44.65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74.27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49"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71</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王莹</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116.00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74.00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72</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邓泽露</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113.50</w:t>
                  </w:r>
                </w:p>
              </w:tc>
              <w:tc>
                <w:tcPr>
                  <w:tcW w:w="79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28.38</w:t>
                  </w: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w:t>
                  </w:r>
                </w:p>
              </w:tc>
              <w:tc>
                <w:tcPr>
                  <w:tcW w:w="79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45.50</w:t>
                  </w: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73.88 </w:t>
                  </w:r>
                </w:p>
              </w:tc>
              <w:tc>
                <w:tcPr>
                  <w:tcW w:w="43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w:t>
                  </w:r>
                </w:p>
              </w:tc>
              <w:tc>
                <w:tcPr>
                  <w:tcW w:w="43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73</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夏影影</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91.50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22.88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86.14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43.07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65.95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74</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严小青</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87.00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21.75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63.75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75</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县直小学科学</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高峰</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40006000111021</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89.29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44.65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73.77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76</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张庆平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111.00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27.75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88.57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44.29</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72.04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19"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77</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县直小学心理健康</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刘诗文</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40006000120022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115.50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28.88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92.86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46.43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75.31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3"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78</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龙琴</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120.00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30.00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90.57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45.29</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75.29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79</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农村初中语文</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邹林芳</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40006000201023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142.50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35.63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79.63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80</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鄢佳於</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129.50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32.38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45.30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77.68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81</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吴林云</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139.00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84.8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42.40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77.15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82</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余慧娟</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139.50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83.2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41.60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76.48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83</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黄令娟</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118.00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45.10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74.60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84</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叶兵</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119.00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74.45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余梦影</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113.00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28.25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72.75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7</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86</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李冬平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119.00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72.45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87</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吴典</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114.50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28.63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86.4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43.20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71.83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88</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农村初中物理</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黄艳茜</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40006000206024</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123.50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30.88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92.57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46.29</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77.16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89</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李奕</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130.00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32.50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89.14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44.57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77.07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90</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艾小燕</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89.86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44.93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74.06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91</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杨倩</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107.50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26.88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47.00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73.88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92</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王德银</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72.63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93</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黄秀晴</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113.00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28.25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85.14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42.57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70.82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94</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农村初中化学</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许吉萍</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40006000207025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128.00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32.00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89.43</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44.72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76.72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95</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徐洁</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120.50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30.13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92.86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46.43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76.56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96</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曹林燕</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123.00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30.75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76.25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97</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陶绍云</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117.50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75.38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农村初中地理</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付丹</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40006000205026</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132.50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33.13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78.63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19"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99</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农村初中音乐</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余晓晓</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40006000209027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102.50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25.63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86.04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43.02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68.65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77"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100</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高琳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91.00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22.75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91.74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45.87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68.62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101</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刘春艳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89.00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22.25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89.5</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67.00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07"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102</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彭凌秀</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77.00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19.25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90.74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45.37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64.62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PrEx>
              <w:trPr>
                <w:trHeight w:val="277"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103</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欧令锰</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83.50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20.88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82.6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41.30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62.18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104</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汪海凤</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72.50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18.13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85.52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42.76</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60.89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8300" w:type="dxa"/>
                  <w:gridSpan w:val="12"/>
                  <w:tcBorders>
                    <w:top w:val="nil"/>
                    <w:left w:val="nil"/>
                    <w:bottom w:val="single" w:color="auto" w:sz="4" w:space="0"/>
                    <w:right w:val="nil"/>
                  </w:tcBorders>
                  <w:shd w:val="clear"/>
                  <w:vAlign w:val="center"/>
                </w:tcPr>
                <w:p>
                  <w:pPr>
                    <w:keepNext w:val="0"/>
                    <w:keepLines w:val="0"/>
                    <w:widowControl/>
                    <w:suppressLineNumbers w:val="0"/>
                    <w:spacing w:before="0" w:beforeAutospacing="1" w:after="0" w:afterAutospacing="1"/>
                    <w:ind w:left="0" w:right="0"/>
                    <w:jc w:val="center"/>
                    <w:rPr>
                      <w:rFonts w:hint="eastAsia" w:ascii="黑体" w:hAnsi="Times New Roman" w:eastAsia="黑体" w:cs="黑体"/>
                      <w:sz w:val="32"/>
                      <w:szCs w:val="32"/>
                      <w:bdr w:val="none" w:color="auto" w:sz="0" w:space="0"/>
                      <w:lang w:val="en-US"/>
                    </w:rPr>
                  </w:pPr>
                  <w:r>
                    <w:rPr>
                      <w:rFonts w:hint="eastAsia" w:ascii="黑体" w:hAnsi="Times New Roman" w:eastAsia="黑体" w:cs="黑体"/>
                      <w:kern w:val="0"/>
                      <w:sz w:val="32"/>
                      <w:szCs w:val="32"/>
                      <w:bdr w:val="none" w:color="auto" w:sz="0" w:space="0"/>
                      <w:lang w:val="en-US" w:eastAsia="zh-CN" w:bidi="ar"/>
                    </w:rPr>
                    <w:t>2016年武宁县中小学教师招聘拟入闱人员名单（共192人）</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序号</w:t>
                  </w:r>
                </w:p>
              </w:tc>
              <w:tc>
                <w:tcPr>
                  <w:tcW w:w="764"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招聘学校学科情况</w:t>
                  </w:r>
                </w:p>
              </w:tc>
              <w:tc>
                <w:tcPr>
                  <w:tcW w:w="4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招聘人数</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姓名</w:t>
                  </w:r>
                </w:p>
              </w:tc>
              <w:tc>
                <w:tcPr>
                  <w:tcW w:w="149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岗位代码</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笔试</w:t>
                  </w:r>
                  <w:r>
                    <w:rPr>
                      <w:rFonts w:hint="eastAsia" w:ascii="宋体" w:hAnsi="宋体" w:eastAsia="宋体" w:cs="宋体"/>
                      <w:b/>
                      <w:kern w:val="0"/>
                      <w:sz w:val="20"/>
                      <w:szCs w:val="20"/>
                      <w:bdr w:val="none" w:color="auto" w:sz="0" w:space="0"/>
                      <w:lang w:val="en-US" w:eastAsia="zh-CN" w:bidi="ar"/>
                    </w:rPr>
                    <w:br w:type="textWrapping"/>
                  </w:r>
                  <w:r>
                    <w:rPr>
                      <w:rFonts w:hint="eastAsia" w:ascii="宋体" w:hAnsi="宋体" w:eastAsia="宋体" w:cs="宋体"/>
                      <w:b/>
                      <w:kern w:val="0"/>
                      <w:sz w:val="20"/>
                      <w:szCs w:val="20"/>
                      <w:bdr w:val="none" w:color="auto" w:sz="0" w:space="0"/>
                      <w:lang w:val="en-US" w:eastAsia="zh-CN" w:bidi="ar"/>
                    </w:rPr>
                    <w:t>成绩</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笔试折算成绩（25%）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w:t>
                  </w:r>
                  <w:r>
                    <w:rPr>
                      <w:rFonts w:hint="eastAsia" w:ascii="宋体" w:hAnsi="宋体" w:eastAsia="宋体" w:cs="宋体"/>
                      <w:b/>
                      <w:kern w:val="0"/>
                      <w:sz w:val="18"/>
                      <w:szCs w:val="18"/>
                      <w:bdr w:val="none" w:color="auto" w:sz="0" w:space="0"/>
                      <w:lang w:val="en-US" w:eastAsia="zh-CN" w:bidi="ar"/>
                    </w:rPr>
                    <w:br w:type="textWrapping"/>
                  </w:r>
                  <w:r>
                    <w:rPr>
                      <w:rFonts w:hint="eastAsia" w:ascii="宋体" w:hAnsi="宋体" w:eastAsia="宋体" w:cs="宋体"/>
                      <w:b/>
                      <w:kern w:val="0"/>
                      <w:sz w:val="18"/>
                      <w:szCs w:val="18"/>
                      <w:bdr w:val="none" w:color="auto" w:sz="0" w:space="0"/>
                      <w:lang w:val="en-US" w:eastAsia="zh-CN" w:bidi="ar"/>
                    </w:rPr>
                    <w:t>成绩</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面试折算成绩（50%）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总成绩排名</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是否入闱</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105</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非贫困边远山区乡镇教学点小学语文</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25</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陈硕</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40006000101028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143.00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35.75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90.3</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45.15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80.90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49"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106</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方金秀</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144.50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36.13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86.44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43.22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79.35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107</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刘平平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134.50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33.63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44.85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78.48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108</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邹清</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137.00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88.2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44.10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78.35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77"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109</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陈兰</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143.00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35.75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77.75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3" w:hRule="atLeast"/>
                <w:jc w:val="center"/>
              </w:trPr>
              <w:tc>
                <w:tcPr>
                  <w:tcW w:w="49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110</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王嘉滢</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139.50</w:t>
                  </w:r>
                </w:p>
              </w:tc>
              <w:tc>
                <w:tcPr>
                  <w:tcW w:w="79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34.88</w:t>
                  </w: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84.4</w:t>
                  </w:r>
                </w:p>
              </w:tc>
              <w:tc>
                <w:tcPr>
                  <w:tcW w:w="79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42.20</w:t>
                  </w: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77.08 </w:t>
                  </w:r>
                </w:p>
              </w:tc>
              <w:tc>
                <w:tcPr>
                  <w:tcW w:w="43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6</w:t>
                  </w:r>
                </w:p>
              </w:tc>
              <w:tc>
                <w:tcPr>
                  <w:tcW w:w="43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91"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111</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宋珍珍</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85.06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42.53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76.66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7</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05"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112</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胡旭红</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142.50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35.63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81.8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40.90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76.53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91"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113</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柯林芳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84.8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42.40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76.53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77"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114</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潘芳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129.50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32.38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88.2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44.10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76.48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10</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77"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115</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田兰兰</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135.00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33.75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76.45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63"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116</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彭海兰</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138.00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83.8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41.90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76.40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91"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117</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董芳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135.00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33.75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84.54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42.27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76.02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05"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118</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周淑琴</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130.50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32.63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86.7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43.35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75.98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05"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119</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梁丹妹</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138.50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82.66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41.33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75.96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91"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120</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余晨</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127.00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31.75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88.2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44.10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75.85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77"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121</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徐莹莹</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133.00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33.25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75.75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17</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122</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周林玉</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130.00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32.50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86.46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43.23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75.73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18</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123</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钟杜娟</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132.00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33.00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85.18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42.59</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75.59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19</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124</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李姗</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127.00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31.75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75.25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20</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125</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周方</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130.00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32.50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85.1</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42.55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75.05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126</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吕姝瑾</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131.00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32.75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84.5</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75.00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127</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刘钦燕</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130.50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32.63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84.56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42.28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74.91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128</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梁竹娇</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127.50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31.88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74.88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129</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陈丹丹</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134.50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33.63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82.4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41.20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74.83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130</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贫困边远山区乡镇教学点小学语文</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20</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张珊珊</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40006000101029</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141.50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35.38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81.08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77"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131</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阴焱星</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142.50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35.63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44.80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80.43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132</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李悦</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139.50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45.45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80.33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133</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冷银银</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46.20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80.33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134</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罗艳洋</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31.63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93</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78.13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91"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135</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梅榕榕</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140.00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35.00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78.00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63"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136</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熊多多</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131.50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32.88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77.88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7</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77"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137</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汤巧珍</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131.50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32.88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77.58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77"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138</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况小波</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31.63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45.35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76.98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263"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139</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幸晓林</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125.50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31.38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45.45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76.83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10</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140</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郎婉琳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129.50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32.38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87.7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43.85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76.23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141</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戴春花</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124.00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31.00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75.70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142</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陈芳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118.00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75.50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8300" w:type="dxa"/>
                  <w:gridSpan w:val="12"/>
                  <w:tcBorders>
                    <w:top w:val="nil"/>
                    <w:left w:val="nil"/>
                    <w:bottom w:val="single" w:color="auto" w:sz="4" w:space="0"/>
                    <w:right w:val="nil"/>
                  </w:tcBorders>
                  <w:shd w:val="clear"/>
                  <w:vAlign w:val="center"/>
                </w:tcPr>
                <w:p>
                  <w:pPr>
                    <w:keepNext w:val="0"/>
                    <w:keepLines w:val="0"/>
                    <w:widowControl/>
                    <w:suppressLineNumbers w:val="0"/>
                    <w:spacing w:before="0" w:beforeAutospacing="1" w:after="0" w:afterAutospacing="1"/>
                    <w:ind w:left="0" w:right="0"/>
                    <w:jc w:val="center"/>
                    <w:rPr>
                      <w:rFonts w:hint="eastAsia" w:ascii="黑体" w:hAnsi="Times New Roman" w:eastAsia="黑体" w:cs="黑体"/>
                      <w:sz w:val="32"/>
                      <w:szCs w:val="32"/>
                      <w:bdr w:val="none" w:color="auto" w:sz="0" w:space="0"/>
                      <w:lang w:val="en-US"/>
                    </w:rPr>
                  </w:pPr>
                  <w:r>
                    <w:rPr>
                      <w:rFonts w:hint="eastAsia" w:ascii="黑体" w:hAnsi="Times New Roman" w:eastAsia="黑体" w:cs="黑体"/>
                      <w:kern w:val="0"/>
                      <w:sz w:val="32"/>
                      <w:szCs w:val="32"/>
                      <w:bdr w:val="none" w:color="auto" w:sz="0" w:space="0"/>
                      <w:lang w:val="en-US" w:eastAsia="zh-CN" w:bidi="ar"/>
                    </w:rPr>
                    <w:t>2016年武宁县中小学教师招聘拟入闱人员名单（共192人）</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序号</w:t>
                  </w:r>
                </w:p>
              </w:tc>
              <w:tc>
                <w:tcPr>
                  <w:tcW w:w="764"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招聘学校学科情况</w:t>
                  </w:r>
                </w:p>
              </w:tc>
              <w:tc>
                <w:tcPr>
                  <w:tcW w:w="4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招聘人数</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姓名</w:t>
                  </w:r>
                </w:p>
              </w:tc>
              <w:tc>
                <w:tcPr>
                  <w:tcW w:w="149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岗位代码</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笔试</w:t>
                  </w:r>
                  <w:r>
                    <w:rPr>
                      <w:rFonts w:hint="eastAsia" w:ascii="宋体" w:hAnsi="宋体" w:eastAsia="宋体" w:cs="宋体"/>
                      <w:b/>
                      <w:kern w:val="0"/>
                      <w:sz w:val="20"/>
                      <w:szCs w:val="20"/>
                      <w:bdr w:val="none" w:color="auto" w:sz="0" w:space="0"/>
                      <w:lang w:val="en-US" w:eastAsia="zh-CN" w:bidi="ar"/>
                    </w:rPr>
                    <w:br w:type="textWrapping"/>
                  </w:r>
                  <w:r>
                    <w:rPr>
                      <w:rFonts w:hint="eastAsia" w:ascii="宋体" w:hAnsi="宋体" w:eastAsia="宋体" w:cs="宋体"/>
                      <w:b/>
                      <w:kern w:val="0"/>
                      <w:sz w:val="20"/>
                      <w:szCs w:val="20"/>
                      <w:bdr w:val="none" w:color="auto" w:sz="0" w:space="0"/>
                      <w:lang w:val="en-US" w:eastAsia="zh-CN" w:bidi="ar"/>
                    </w:rPr>
                    <w:t>成绩</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笔试折算成绩（25%）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w:t>
                  </w:r>
                  <w:r>
                    <w:rPr>
                      <w:rFonts w:hint="eastAsia" w:ascii="宋体" w:hAnsi="宋体" w:eastAsia="宋体" w:cs="宋体"/>
                      <w:b/>
                      <w:kern w:val="0"/>
                      <w:sz w:val="18"/>
                      <w:szCs w:val="18"/>
                      <w:bdr w:val="none" w:color="auto" w:sz="0" w:space="0"/>
                      <w:lang w:val="en-US" w:eastAsia="zh-CN" w:bidi="ar"/>
                    </w:rPr>
                    <w:br w:type="textWrapping"/>
                  </w:r>
                  <w:r>
                    <w:rPr>
                      <w:rFonts w:hint="eastAsia" w:ascii="宋体" w:hAnsi="宋体" w:eastAsia="宋体" w:cs="宋体"/>
                      <w:b/>
                      <w:kern w:val="0"/>
                      <w:sz w:val="18"/>
                      <w:szCs w:val="18"/>
                      <w:bdr w:val="none" w:color="auto" w:sz="0" w:space="0"/>
                      <w:lang w:val="en-US" w:eastAsia="zh-CN" w:bidi="ar"/>
                    </w:rPr>
                    <w:t>成绩</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面试折算成绩（50%）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总成绩排名</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是否入闱</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143</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贫困边远山区乡镇教学点小学语文</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20</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辛昭霞</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40006000101029</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121.50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30.38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90.1</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45.05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75.43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144</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胡佩佩</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126.00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31.50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85.3</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42.65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74.15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145</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陈莉萍</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117.00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44.85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74.10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146</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熊明</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44.95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74.08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17</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147</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刘颖颖</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113.50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28.38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74.08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18</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148</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徐燚</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120.00</w:t>
                  </w:r>
                </w:p>
              </w:tc>
              <w:tc>
                <w:tcPr>
                  <w:tcW w:w="79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30.00</w:t>
                  </w: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87.9</w:t>
                  </w:r>
                </w:p>
              </w:tc>
              <w:tc>
                <w:tcPr>
                  <w:tcW w:w="79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43.95</w:t>
                  </w:r>
                </w:p>
              </w:tc>
              <w:tc>
                <w:tcPr>
                  <w:tcW w:w="76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73.95 </w:t>
                  </w:r>
                </w:p>
              </w:tc>
              <w:tc>
                <w:tcPr>
                  <w:tcW w:w="43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19</w:t>
                  </w:r>
                </w:p>
              </w:tc>
              <w:tc>
                <w:tcPr>
                  <w:tcW w:w="43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149</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翁倩倩</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113.00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28.25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45.35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73.60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20</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150</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非贫困边远山区乡镇教学点小学数学</w:t>
                  </w:r>
                </w:p>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（根据省公告规定，县直初中生物1空岗位转入此岗位，加录1人。）</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李苗</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40006000102030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123.00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30.75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44.80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75.55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151</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吴琳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117.00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45.40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74.65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152</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周朦</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122.00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30.50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42.90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73.40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153</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赵玲</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102.00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25.50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45.60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71.10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154</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陈仙女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108.00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27.00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69.50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155</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余文</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95.00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23.75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45.40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69.15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156</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李小清</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105.00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26.25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42.80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69.05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7</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157</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蔡勤琴</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97.00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24.25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68.75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158</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黄河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90.50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22.63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68.63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159</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但丽青</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98.00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24.50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67.20</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10</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160</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贫困边远山区乡镇教学点小学数学</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刘玉莹</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40006000102031</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121.00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30.25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74.75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161</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卢锦华</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105.50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26.38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93.6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46.80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73.18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162</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段财平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106.00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26.50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45.80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72.30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163</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肖放放</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109.00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27.25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44.80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72.05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164</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陈莉</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112.00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28.00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83.6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41.80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69.80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165</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严思思</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113.00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28.25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83</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69.75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166</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董潇</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99.50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24.88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89.4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44.70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69.58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7</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167</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李茜</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106.00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26.50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42.80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69.30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168</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雷倩</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94.50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23.63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45.10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68.73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169</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杨川</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97.50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24.38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88.6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44.30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68.68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10</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170</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林微微</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92.00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23.00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68.50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171</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非贫困边远山区乡镇教学点小学英语</w:t>
                  </w:r>
                </w:p>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（根据省公告规定，县直初中历史1空岗位转入此岗位，加录1人。）</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周燕会</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40006000103032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136.00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94.5</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47.25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81.25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172</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阮鸿霞</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143.50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35.88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90.6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45.30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81.18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173</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钟友玲</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126.50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31.63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96.08</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48.04</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79.67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174</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杨耀芳</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149.00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37.25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82.52</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41.26</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78.51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175</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聂新娣</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137.50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86.76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77.76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176</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贫困边远山区乡镇教学点小学英语</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黄颖颖</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40006000103033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138.50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94.96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47.48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82.11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177</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汪玉香</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139.00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34.75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93.46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46.73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81.48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178</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杨熔</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135.50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33.88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92.04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46.02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79.90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35" w:hRule="exac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179</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廖盛敏</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132.00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33.00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92.84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46.42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79.42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8300" w:type="dxa"/>
                  <w:gridSpan w:val="12"/>
                  <w:tcBorders>
                    <w:top w:val="nil"/>
                    <w:left w:val="nil"/>
                    <w:bottom w:val="single" w:color="auto" w:sz="4" w:space="0"/>
                    <w:right w:val="nil"/>
                  </w:tcBorders>
                  <w:shd w:val="clear"/>
                  <w:vAlign w:val="center"/>
                </w:tcPr>
                <w:p>
                  <w:pPr>
                    <w:keepNext w:val="0"/>
                    <w:keepLines w:val="0"/>
                    <w:widowControl/>
                    <w:suppressLineNumbers w:val="0"/>
                    <w:spacing w:before="0" w:beforeAutospacing="1" w:after="0" w:afterAutospacing="1"/>
                    <w:ind w:left="0" w:right="0"/>
                    <w:jc w:val="center"/>
                    <w:rPr>
                      <w:rFonts w:hint="eastAsia" w:ascii="黑体" w:hAnsi="Times New Roman" w:eastAsia="黑体" w:cs="黑体"/>
                      <w:sz w:val="32"/>
                      <w:szCs w:val="32"/>
                      <w:bdr w:val="none" w:color="auto" w:sz="0" w:space="0"/>
                      <w:lang w:val="en-US"/>
                    </w:rPr>
                  </w:pPr>
                  <w:r>
                    <w:rPr>
                      <w:rFonts w:hint="eastAsia" w:ascii="黑体" w:hAnsi="Times New Roman" w:eastAsia="黑体" w:cs="黑体"/>
                      <w:kern w:val="0"/>
                      <w:sz w:val="32"/>
                      <w:szCs w:val="32"/>
                      <w:bdr w:val="none" w:color="auto" w:sz="0" w:space="0"/>
                      <w:lang w:val="en-US" w:eastAsia="zh-CN" w:bidi="ar"/>
                    </w:rPr>
                    <w:t>2016年武宁县中小学教师招聘拟入闱人员名单（共192人）</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序号</w:t>
                  </w:r>
                </w:p>
              </w:tc>
              <w:tc>
                <w:tcPr>
                  <w:tcW w:w="764"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招聘学校学科情况</w:t>
                  </w:r>
                </w:p>
              </w:tc>
              <w:tc>
                <w:tcPr>
                  <w:tcW w:w="4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招聘人数</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姓名</w:t>
                  </w:r>
                </w:p>
              </w:tc>
              <w:tc>
                <w:tcPr>
                  <w:tcW w:w="149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岗位代码</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笔试</w:t>
                  </w:r>
                  <w:r>
                    <w:rPr>
                      <w:rFonts w:hint="eastAsia" w:ascii="宋体" w:hAnsi="宋体" w:eastAsia="宋体" w:cs="宋体"/>
                      <w:b/>
                      <w:kern w:val="0"/>
                      <w:sz w:val="20"/>
                      <w:szCs w:val="20"/>
                      <w:bdr w:val="none" w:color="auto" w:sz="0" w:space="0"/>
                      <w:lang w:val="en-US" w:eastAsia="zh-CN" w:bidi="ar"/>
                    </w:rPr>
                    <w:br w:type="textWrapping"/>
                  </w:r>
                  <w:r>
                    <w:rPr>
                      <w:rFonts w:hint="eastAsia" w:ascii="宋体" w:hAnsi="宋体" w:eastAsia="宋体" w:cs="宋体"/>
                      <w:b/>
                      <w:kern w:val="0"/>
                      <w:sz w:val="20"/>
                      <w:szCs w:val="20"/>
                      <w:bdr w:val="none" w:color="auto" w:sz="0" w:space="0"/>
                      <w:lang w:val="en-US" w:eastAsia="zh-CN" w:bidi="ar"/>
                    </w:rPr>
                    <w:t>成绩</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笔试折算成绩（25%）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w:t>
                  </w:r>
                  <w:r>
                    <w:rPr>
                      <w:rFonts w:hint="eastAsia" w:ascii="宋体" w:hAnsi="宋体" w:eastAsia="宋体" w:cs="宋体"/>
                      <w:b/>
                      <w:kern w:val="0"/>
                      <w:sz w:val="18"/>
                      <w:szCs w:val="18"/>
                      <w:bdr w:val="none" w:color="auto" w:sz="0" w:space="0"/>
                      <w:lang w:val="en-US" w:eastAsia="zh-CN" w:bidi="ar"/>
                    </w:rPr>
                    <w:br w:type="textWrapping"/>
                  </w:r>
                  <w:r>
                    <w:rPr>
                      <w:rFonts w:hint="eastAsia" w:ascii="宋体" w:hAnsi="宋体" w:eastAsia="宋体" w:cs="宋体"/>
                      <w:b/>
                      <w:kern w:val="0"/>
                      <w:sz w:val="18"/>
                      <w:szCs w:val="18"/>
                      <w:bdr w:val="none" w:color="auto" w:sz="0" w:space="0"/>
                      <w:lang w:val="en-US" w:eastAsia="zh-CN" w:bidi="ar"/>
                    </w:rPr>
                    <w:t>成绩</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面试折算成绩（50%）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总成绩排名</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是否入闱</w:t>
                  </w:r>
                </w:p>
              </w:tc>
            </w:tr>
            <w:tr>
              <w:tblPrEx>
                <w:tblLayout w:type="fixed"/>
                <w:tblCellMar>
                  <w:top w:w="0" w:type="dxa"/>
                  <w:left w:w="108" w:type="dxa"/>
                  <w:bottom w:w="0" w:type="dxa"/>
                  <w:right w:w="108" w:type="dxa"/>
                </w:tblCellMar>
              </w:tblPrEx>
              <w:trPr>
                <w:trHeight w:val="319"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180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贫困边远山区乡镇小学美术</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熊一霖</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40006000110035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130.00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32.50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91.43</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45.72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78.22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15"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181</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贫困边远山区小学体育</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汪洛洋</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40006000112036</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107.00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26.75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88.57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44.29</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71.04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0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182</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何世林</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88.50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22.13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92.14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46.07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68.20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0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183</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聂庆敏</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104.50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26.13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83.14</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41.57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67.70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184</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汤建宁</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92.00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23.00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85.86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42.93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65.93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185</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舒思楠</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81.50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20.38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87.71</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43.86</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64.23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5</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186</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陈志奇</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83.50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20.88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82.29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41.15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62.02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6</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187</w:t>
                  </w:r>
                </w:p>
              </w:tc>
              <w:tc>
                <w:tcPr>
                  <w:tcW w:w="764"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非贫困边远山区小学信息技术</w:t>
                  </w:r>
                </w:p>
              </w:tc>
              <w:tc>
                <w:tcPr>
                  <w:tcW w:w="400"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冷美雯</w:t>
                  </w:r>
                </w:p>
              </w:tc>
              <w:tc>
                <w:tcPr>
                  <w:tcW w:w="149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40006000118037</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123.50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30.88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87.29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43.65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74.52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188</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曾春红</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127.50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31.88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83.86</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41.93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73.81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189</w:t>
                  </w:r>
                </w:p>
              </w:tc>
              <w:tc>
                <w:tcPr>
                  <w:tcW w:w="764"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张霞</w:t>
                  </w:r>
                </w:p>
              </w:tc>
              <w:tc>
                <w:tcPr>
                  <w:tcW w:w="149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118.50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29.63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85.57</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42.79</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72.41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190</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贫困边远山区小学信息技术</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方立力</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40006000118038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115.50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28.88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87.43</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43.72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72.59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42"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191</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县直初中地理</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余恕晓</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40006000205041</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133.50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33.38</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91.29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45.65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79.02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60" w:hRule="atLeast"/>
                <w:jc w:val="center"/>
              </w:trPr>
              <w:tc>
                <w:tcPr>
                  <w:tcW w:w="491"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192</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县直初中音乐</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0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杨菲菲</w:t>
                  </w:r>
                </w:p>
              </w:tc>
              <w:tc>
                <w:tcPr>
                  <w:tcW w:w="149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40006000209043</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81.00</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20.25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82.9</w:t>
                  </w:r>
                </w:p>
              </w:tc>
              <w:tc>
                <w:tcPr>
                  <w:tcW w:w="79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41.45</w:t>
                  </w:r>
                </w:p>
              </w:tc>
              <w:tc>
                <w:tcPr>
                  <w:tcW w:w="76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 xml:space="preserve">61.70 </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1</w:t>
                  </w:r>
                </w:p>
              </w:tc>
              <w:tc>
                <w:tcPr>
                  <w:tcW w:w="43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bl>
          <w:p>
            <w:pPr>
              <w:keepNext w:val="0"/>
              <w:keepLines w:val="0"/>
              <w:widowControl/>
              <w:suppressLineNumbers w:val="0"/>
              <w:jc w:val="left"/>
            </w:pPr>
          </w:p>
          <w:p>
            <w:pPr>
              <w:keepNext w:val="0"/>
              <w:keepLines w:val="0"/>
              <w:widowControl/>
              <w:suppressLineNumbers w:val="0"/>
              <w:tabs>
                <w:tab w:val="left" w:pos="1260"/>
                <w:tab w:val="left" w:pos="5940"/>
                <w:tab w:val="left" w:pos="7740"/>
                <w:tab w:val="left" w:pos="7920"/>
                <w:tab w:val="left" w:pos="8640"/>
              </w:tabs>
              <w:spacing w:before="0" w:beforeAutospacing="1" w:after="0" w:afterAutospacing="1"/>
              <w:ind w:left="0" w:right="0"/>
              <w:jc w:val="left"/>
            </w:pPr>
            <w:r>
              <w:rPr>
                <w:rFonts w:hint="eastAsia" w:ascii="Times New Roman" w:hAnsi="Times New Roman" w:eastAsia="宋体" w:cs="宋体"/>
                <w:kern w:val="0"/>
                <w:sz w:val="24"/>
                <w:szCs w:val="24"/>
                <w:lang w:val="en-US" w:eastAsia="zh-CN" w:bidi="ar"/>
              </w:rPr>
              <w:t>附件</w:t>
            </w:r>
            <w:r>
              <w:rPr>
                <w:rFonts w:asciiTheme="minorHAnsi" w:hAnsiTheme="minorHAnsi" w:eastAsiaTheme="minorEastAsia" w:cstheme="minorBidi"/>
                <w:kern w:val="0"/>
                <w:sz w:val="24"/>
                <w:szCs w:val="24"/>
                <w:lang w:val="en-US" w:eastAsia="zh-CN" w:bidi="ar"/>
              </w:rPr>
              <w:t>2</w:t>
            </w:r>
            <w:r>
              <w:rPr>
                <w:rFonts w:hint="eastAsia" w:ascii="Times New Roman" w:hAnsi="Times New Roman" w:eastAsia="宋体" w:cs="宋体"/>
                <w:kern w:val="0"/>
                <w:sz w:val="24"/>
                <w:szCs w:val="24"/>
                <w:lang w:val="en-US" w:eastAsia="zh-CN" w:bidi="ar"/>
              </w:rPr>
              <w:t>：</w:t>
            </w:r>
            <w:r>
              <w:rPr>
                <w:rFonts w:asciiTheme="minorHAnsi" w:hAnsiTheme="minorHAnsi" w:eastAsiaTheme="minorEastAsia" w:cstheme="minorBidi"/>
                <w:kern w:val="0"/>
                <w:sz w:val="24"/>
                <w:szCs w:val="24"/>
                <w:lang w:val="en-US" w:eastAsia="zh-CN" w:bidi="ar"/>
              </w:rPr>
              <w:t xml:space="preserve"> </w:t>
            </w:r>
          </w:p>
          <w:tbl>
            <w:tblPr>
              <w:tblW w:w="8299" w:type="dxa"/>
              <w:jc w:val="center"/>
              <w:tblInd w:w="4" w:type="dxa"/>
              <w:shd w:val="clear"/>
              <w:tblLayout w:type="fixed"/>
              <w:tblCellMar>
                <w:top w:w="0" w:type="dxa"/>
                <w:left w:w="108" w:type="dxa"/>
                <w:bottom w:w="0" w:type="dxa"/>
                <w:right w:w="108" w:type="dxa"/>
              </w:tblCellMar>
            </w:tblPr>
            <w:tblGrid>
              <w:gridCol w:w="413"/>
              <w:gridCol w:w="413"/>
              <w:gridCol w:w="413"/>
              <w:gridCol w:w="413"/>
              <w:gridCol w:w="1486"/>
              <w:gridCol w:w="300"/>
              <w:gridCol w:w="430"/>
              <w:gridCol w:w="270"/>
              <w:gridCol w:w="588"/>
              <w:gridCol w:w="242"/>
              <w:gridCol w:w="488"/>
              <w:gridCol w:w="217"/>
              <w:gridCol w:w="835"/>
              <w:gridCol w:w="705"/>
              <w:gridCol w:w="413"/>
              <w:gridCol w:w="452"/>
              <w:gridCol w:w="221"/>
            </w:tblGrid>
            <w:tr>
              <w:tblPrEx>
                <w:shd w:val="clear"/>
                <w:tblLayout w:type="fixed"/>
                <w:tblCellMar>
                  <w:top w:w="0" w:type="dxa"/>
                  <w:left w:w="108" w:type="dxa"/>
                  <w:bottom w:w="0" w:type="dxa"/>
                  <w:right w:w="108" w:type="dxa"/>
                </w:tblCellMar>
              </w:tblPrEx>
              <w:trPr>
                <w:gridAfter w:val="1"/>
                <w:wAfter w:w="221" w:type="dxa"/>
                <w:trHeight w:val="384" w:hRule="atLeast"/>
                <w:jc w:val="center"/>
              </w:trPr>
              <w:tc>
                <w:tcPr>
                  <w:tcW w:w="7626" w:type="dxa"/>
                  <w:gridSpan w:val="15"/>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32"/>
                      <w:szCs w:val="32"/>
                      <w:bdr w:val="none" w:color="auto" w:sz="0" w:space="0"/>
                      <w:lang w:val="en-US"/>
                    </w:rPr>
                  </w:pPr>
                  <w:r>
                    <w:rPr>
                      <w:rFonts w:hint="eastAsia" w:ascii="宋体" w:hAnsi="宋体" w:eastAsia="宋体" w:cs="宋体"/>
                      <w:b/>
                      <w:kern w:val="0"/>
                      <w:sz w:val="32"/>
                      <w:szCs w:val="32"/>
                      <w:bdr w:val="none" w:color="auto" w:sz="0" w:space="0"/>
                      <w:lang w:val="en-US" w:eastAsia="zh-CN" w:bidi="ar"/>
                    </w:rPr>
                    <w:t>武宁县2016年特岗教师招聘拟入闱人员名单（共71人）</w:t>
                  </w:r>
                </w:p>
              </w:tc>
              <w:tc>
                <w:tcPr>
                  <w:tcW w:w="452" w:type="dxa"/>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p>
              </w:tc>
            </w:tr>
            <w:tr>
              <w:tblPrEx>
                <w:tblLayout w:type="fixed"/>
                <w:tblCellMar>
                  <w:top w:w="0" w:type="dxa"/>
                  <w:left w:w="108" w:type="dxa"/>
                  <w:bottom w:w="0" w:type="dxa"/>
                  <w:right w:w="108" w:type="dxa"/>
                </w:tblCellMar>
              </w:tblPrEx>
              <w:trPr>
                <w:gridAfter w:val="1"/>
                <w:wAfter w:w="221" w:type="dxa"/>
                <w:trHeight w:val="872" w:hRule="atLeast"/>
                <w:jc w:val="center"/>
              </w:trPr>
              <w:tc>
                <w:tcPr>
                  <w:tcW w:w="41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序号</w:t>
                  </w:r>
                </w:p>
              </w:tc>
              <w:tc>
                <w:tcPr>
                  <w:tcW w:w="41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招聘学校学科情况</w:t>
                  </w:r>
                </w:p>
              </w:tc>
              <w:tc>
                <w:tcPr>
                  <w:tcW w:w="41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招聘人数</w:t>
                  </w:r>
                </w:p>
              </w:tc>
              <w:tc>
                <w:tcPr>
                  <w:tcW w:w="41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姓名</w:t>
                  </w:r>
                </w:p>
              </w:tc>
              <w:tc>
                <w:tcPr>
                  <w:tcW w:w="1486"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岗位代码</w:t>
                  </w:r>
                </w:p>
              </w:tc>
              <w:tc>
                <w:tcPr>
                  <w:tcW w:w="730"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笔试</w:t>
                  </w:r>
                </w:p>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成绩</w:t>
                  </w:r>
                </w:p>
              </w:tc>
              <w:tc>
                <w:tcPr>
                  <w:tcW w:w="858"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笔试折算成绩（25%）</w:t>
                  </w:r>
                </w:p>
              </w:tc>
              <w:tc>
                <w:tcPr>
                  <w:tcW w:w="730"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面试成绩</w:t>
                  </w:r>
                </w:p>
              </w:tc>
              <w:tc>
                <w:tcPr>
                  <w:tcW w:w="1052"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42" w:rightChars="2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面试折算成绩（50%）</w:t>
                  </w:r>
                </w:p>
              </w:tc>
              <w:tc>
                <w:tcPr>
                  <w:tcW w:w="7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w:t>
                  </w:r>
                </w:p>
              </w:tc>
              <w:tc>
                <w:tcPr>
                  <w:tcW w:w="41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总成绩排名</w:t>
                  </w:r>
                </w:p>
              </w:tc>
              <w:tc>
                <w:tcPr>
                  <w:tcW w:w="45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是否</w:t>
                  </w:r>
                  <w:r>
                    <w:rPr>
                      <w:rFonts w:hint="eastAsia" w:ascii="宋体" w:hAnsi="宋体" w:eastAsia="宋体" w:cs="宋体"/>
                      <w:b/>
                      <w:kern w:val="0"/>
                      <w:sz w:val="18"/>
                      <w:szCs w:val="18"/>
                      <w:bdr w:val="none" w:color="auto" w:sz="0" w:space="0"/>
                      <w:lang w:val="en-US" w:eastAsia="zh-CN" w:bidi="ar"/>
                    </w:rPr>
                    <w:br w:type="textWrapping"/>
                  </w:r>
                  <w:r>
                    <w:rPr>
                      <w:rFonts w:hint="eastAsia" w:ascii="宋体" w:hAnsi="宋体" w:eastAsia="宋体" w:cs="宋体"/>
                      <w:b/>
                      <w:kern w:val="0"/>
                      <w:sz w:val="18"/>
                      <w:szCs w:val="18"/>
                      <w:bdr w:val="none" w:color="auto" w:sz="0" w:space="0"/>
                      <w:lang w:val="en-US" w:eastAsia="zh-CN" w:bidi="ar"/>
                    </w:rPr>
                    <w:t>入闱</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小学语文教师岗位</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23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段情霞</w:t>
                  </w:r>
                </w:p>
              </w:tc>
              <w:tc>
                <w:tcPr>
                  <w:tcW w:w="1486"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0792008910123</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136.5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34.13</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89.6</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44.80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78.93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1</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王娟娣</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128</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32.00</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90.8</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45.40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77.40</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2</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高思思</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127.5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31.88</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90.2</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45.10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76.98</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3</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陈佳星</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118</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29.50</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91.4</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45.70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75.20</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4</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陈清丽</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119</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29.75</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89.2</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44.60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74.35</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5</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黄贵霞</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119.5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29.88</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88.8</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44.40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74.28</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6</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周燕香</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123</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30.75</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87</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43.50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74.25</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姜文</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110</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27.50</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93.4</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46.70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74.20</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8</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吴新星</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116.5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29.13</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89</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44.50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73.63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9</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陶冰清</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112.5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28.13</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90</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45.00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73.13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10</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冯玲</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112</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28.00</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88.8</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44.40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72.40</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11</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熊梦思</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106.5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26.63</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91.3</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45.65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72.28</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12</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游子吟</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115.5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28.88</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85.8</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42.90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71.78</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13</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沈春玲</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102.5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25.63</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91.6</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45.80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71.43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14</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15</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郑燕林</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108.5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27.13</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88.4</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44.20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71.33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15</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16</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刘璐</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109.5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27.38</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87.8</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43.90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71.28</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16</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17</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李青青</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114</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28.50</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85.4</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42.70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71.20</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17</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18</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黄美玲</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105.5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26.38</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89</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44.50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70.88</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18</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19</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刘敏</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110.5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27.63</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85.8</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42.90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70.53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19</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20</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江训旦</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103</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25.75</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89</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44.50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70.25</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20</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21</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唐浩</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95.5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23.88</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91.8</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45.90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69.78</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21</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22</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梅仕英</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115.5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28.88</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81.4</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40.70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69.58</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22</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55"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23</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杜晓兰</w:t>
                  </w:r>
                </w:p>
              </w:tc>
              <w:tc>
                <w:tcPr>
                  <w:tcW w:w="1486"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102.5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25.63</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87.2</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43.60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69.23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23</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37"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24</w:t>
                  </w:r>
                </w:p>
              </w:tc>
              <w:tc>
                <w:tcPr>
                  <w:tcW w:w="413" w:type="dxa"/>
                  <w:tcBorders>
                    <w:top w:val="nil"/>
                    <w:left w:val="nil"/>
                    <w:bottom w:val="nil"/>
                    <w:right w:val="single" w:color="auto" w:sz="4" w:space="0"/>
                  </w:tcBorders>
                  <w:shd w:val="clear"/>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p>
              </w:tc>
              <w:tc>
                <w:tcPr>
                  <w:tcW w:w="413"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righ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14</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钟烁</w:t>
                  </w:r>
                </w:p>
              </w:tc>
              <w:tc>
                <w:tcPr>
                  <w:tcW w:w="1486"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0792008910214</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108</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27.00</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87.29</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xml:space="preserve">43.65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70.65</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37"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25</w:t>
                  </w:r>
                </w:p>
              </w:tc>
              <w:tc>
                <w:tcPr>
                  <w:tcW w:w="413"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小学数学教师岗位</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李熙红</w:t>
                  </w:r>
                </w:p>
              </w:tc>
              <w:tc>
                <w:tcPr>
                  <w:tcW w:w="148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106.5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26.63</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85.43</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xml:space="preserve">42.72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69.34</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37"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26</w:t>
                  </w: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杨玉荣</w:t>
                  </w:r>
                </w:p>
              </w:tc>
              <w:tc>
                <w:tcPr>
                  <w:tcW w:w="148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94.5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23.63</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88.71</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xml:space="preserve">44.36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67.98</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37"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27</w:t>
                  </w: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田文静</w:t>
                  </w:r>
                </w:p>
              </w:tc>
              <w:tc>
                <w:tcPr>
                  <w:tcW w:w="148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106</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26.50</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81.29</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xml:space="preserve">40.65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67.15</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37"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28</w:t>
                  </w: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程小霞</w:t>
                  </w:r>
                </w:p>
              </w:tc>
              <w:tc>
                <w:tcPr>
                  <w:tcW w:w="148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91</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22.75</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88.57</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xml:space="preserve">44.29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67.04</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37"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29</w:t>
                  </w: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王文娟</w:t>
                  </w:r>
                </w:p>
              </w:tc>
              <w:tc>
                <w:tcPr>
                  <w:tcW w:w="148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100.5</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25.13</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83.43</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xml:space="preserve">41.72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66.84</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37"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30</w:t>
                  </w: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张倩倩</w:t>
                  </w:r>
                </w:p>
              </w:tc>
              <w:tc>
                <w:tcPr>
                  <w:tcW w:w="148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83</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20.75</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91.57</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xml:space="preserve">45.79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66.54</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37"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31</w:t>
                  </w: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郭珍</w:t>
                  </w:r>
                </w:p>
              </w:tc>
              <w:tc>
                <w:tcPr>
                  <w:tcW w:w="148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93</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23.25</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83</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xml:space="preserve">41.50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64.75</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37" w:hRule="atLeast"/>
                <w:jc w:val="center"/>
              </w:trPr>
              <w:tc>
                <w:tcPr>
                  <w:tcW w:w="413" w:type="dxa"/>
                  <w:tcBorders>
                    <w:top w:val="nil"/>
                    <w:left w:val="single" w:color="auto" w:sz="4" w:space="0"/>
                    <w:bottom w:val="nil"/>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32</w:t>
                  </w: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nil"/>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张茜茜</w:t>
                  </w:r>
                </w:p>
              </w:tc>
              <w:tc>
                <w:tcPr>
                  <w:tcW w:w="148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nil"/>
                    <w:left w:val="nil"/>
                    <w:bottom w:val="nil"/>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88</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22.00</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85.43</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xml:space="preserve">42.72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64.72</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37" w:hRule="atLeast"/>
                <w:jc w:val="center"/>
              </w:trPr>
              <w:tc>
                <w:tcPr>
                  <w:tcW w:w="41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33</w:t>
                  </w: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413"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李卫华</w:t>
                  </w:r>
                </w:p>
              </w:tc>
              <w:tc>
                <w:tcPr>
                  <w:tcW w:w="1486"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730" w:type="dxa"/>
                  <w:gridSpan w:val="2"/>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92</w:t>
                  </w:r>
                </w:p>
              </w:tc>
              <w:tc>
                <w:tcPr>
                  <w:tcW w:w="858"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23.00</w:t>
                  </w:r>
                </w:p>
              </w:tc>
              <w:tc>
                <w:tcPr>
                  <w:tcW w:w="7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79.43</w:t>
                  </w:r>
                </w:p>
              </w:tc>
              <w:tc>
                <w:tcPr>
                  <w:tcW w:w="1052"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xml:space="preserve">39.72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62.72</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458" w:hRule="atLeast"/>
                <w:jc w:val="center"/>
              </w:trPr>
              <w:tc>
                <w:tcPr>
                  <w:tcW w:w="7626" w:type="dxa"/>
                  <w:gridSpan w:val="15"/>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32"/>
                      <w:szCs w:val="32"/>
                      <w:bdr w:val="none" w:color="auto" w:sz="0" w:space="0"/>
                      <w:lang w:val="en-US"/>
                    </w:rPr>
                  </w:pPr>
                  <w:r>
                    <w:rPr>
                      <w:rFonts w:hint="eastAsia" w:ascii="宋体" w:hAnsi="宋体" w:eastAsia="宋体" w:cs="宋体"/>
                      <w:b/>
                      <w:kern w:val="0"/>
                      <w:sz w:val="32"/>
                      <w:szCs w:val="32"/>
                      <w:bdr w:val="none" w:color="auto" w:sz="0" w:space="0"/>
                      <w:lang w:val="en-US" w:eastAsia="zh-CN" w:bidi="ar"/>
                    </w:rPr>
                    <w:t>武宁县2016年特岗教师招聘拟入闱人员名单（共71人）</w:t>
                  </w:r>
                </w:p>
              </w:tc>
              <w:tc>
                <w:tcPr>
                  <w:tcW w:w="452" w:type="dxa"/>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p>
              </w:tc>
            </w:tr>
            <w:tr>
              <w:tblPrEx>
                <w:tblLayout w:type="fixed"/>
                <w:tblCellMar>
                  <w:top w:w="0" w:type="dxa"/>
                  <w:left w:w="108" w:type="dxa"/>
                  <w:bottom w:w="0" w:type="dxa"/>
                  <w:right w:w="108" w:type="dxa"/>
                </w:tblCellMar>
              </w:tblPrEx>
              <w:trPr>
                <w:gridAfter w:val="1"/>
                <w:wAfter w:w="221" w:type="dxa"/>
                <w:trHeight w:val="1392" w:hRule="atLeast"/>
                <w:jc w:val="center"/>
              </w:trPr>
              <w:tc>
                <w:tcPr>
                  <w:tcW w:w="41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序号</w:t>
                  </w:r>
                </w:p>
              </w:tc>
              <w:tc>
                <w:tcPr>
                  <w:tcW w:w="41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招聘学校学科情况</w:t>
                  </w:r>
                </w:p>
              </w:tc>
              <w:tc>
                <w:tcPr>
                  <w:tcW w:w="41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招聘人数</w:t>
                  </w:r>
                </w:p>
              </w:tc>
              <w:tc>
                <w:tcPr>
                  <w:tcW w:w="41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姓名</w:t>
                  </w:r>
                </w:p>
              </w:tc>
              <w:tc>
                <w:tcPr>
                  <w:tcW w:w="1786"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岗位代码</w:t>
                  </w:r>
                </w:p>
              </w:tc>
              <w:tc>
                <w:tcPr>
                  <w:tcW w:w="700"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笔试成绩</w:t>
                  </w:r>
                </w:p>
              </w:tc>
              <w:tc>
                <w:tcPr>
                  <w:tcW w:w="830"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笔试折算成绩（25%）</w:t>
                  </w:r>
                </w:p>
              </w:tc>
              <w:tc>
                <w:tcPr>
                  <w:tcW w:w="705"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面试成绩</w:t>
                  </w:r>
                </w:p>
              </w:tc>
              <w:tc>
                <w:tcPr>
                  <w:tcW w:w="8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面试折算成绩（50%）</w:t>
                  </w:r>
                </w:p>
              </w:tc>
              <w:tc>
                <w:tcPr>
                  <w:tcW w:w="7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w:t>
                  </w:r>
                </w:p>
              </w:tc>
              <w:tc>
                <w:tcPr>
                  <w:tcW w:w="41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总成绩排名</w:t>
                  </w:r>
                </w:p>
              </w:tc>
              <w:tc>
                <w:tcPr>
                  <w:tcW w:w="45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是否</w:t>
                  </w:r>
                  <w:r>
                    <w:rPr>
                      <w:rFonts w:hint="eastAsia" w:ascii="宋体" w:hAnsi="宋体" w:eastAsia="宋体" w:cs="宋体"/>
                      <w:b/>
                      <w:kern w:val="0"/>
                      <w:sz w:val="18"/>
                      <w:szCs w:val="18"/>
                      <w:bdr w:val="none" w:color="auto" w:sz="0" w:space="0"/>
                      <w:lang w:val="en-US" w:eastAsia="zh-CN" w:bidi="ar"/>
                    </w:rPr>
                    <w:br w:type="textWrapping"/>
                  </w:r>
                  <w:r>
                    <w:rPr>
                      <w:rFonts w:hint="eastAsia" w:ascii="宋体" w:hAnsi="宋体" w:eastAsia="宋体" w:cs="宋体"/>
                      <w:b/>
                      <w:kern w:val="0"/>
                      <w:sz w:val="18"/>
                      <w:szCs w:val="18"/>
                      <w:bdr w:val="none" w:color="auto" w:sz="0" w:space="0"/>
                      <w:lang w:val="en-US" w:eastAsia="zh-CN" w:bidi="ar"/>
                    </w:rPr>
                    <w:t>入闱</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34</w:t>
                  </w:r>
                </w:p>
              </w:tc>
              <w:tc>
                <w:tcPr>
                  <w:tcW w:w="413" w:type="dxa"/>
                  <w:tcBorders>
                    <w:top w:val="nil"/>
                    <w:left w:val="nil"/>
                    <w:bottom w:val="nil"/>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tc>
              <w:tc>
                <w:tcPr>
                  <w:tcW w:w="413" w:type="dxa"/>
                  <w:tcBorders>
                    <w:top w:val="nil"/>
                    <w:left w:val="nil"/>
                    <w:bottom w:val="nil"/>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tc>
              <w:tc>
                <w:tcPr>
                  <w:tcW w:w="41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吴菁</w:t>
                  </w:r>
                </w:p>
              </w:tc>
              <w:tc>
                <w:tcPr>
                  <w:tcW w:w="1786" w:type="dxa"/>
                  <w:gridSpan w:val="2"/>
                  <w:tcBorders>
                    <w:top w:val="nil"/>
                    <w:left w:val="nil"/>
                    <w:bottom w:val="nil"/>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tc>
              <w:tc>
                <w:tcPr>
                  <w:tcW w:w="700" w:type="dxa"/>
                  <w:gridSpan w:val="2"/>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79</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19.75</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xml:space="preserve">42.50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62.25</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35</w:t>
                  </w:r>
                </w:p>
              </w:tc>
              <w:tc>
                <w:tcPr>
                  <w:tcW w:w="413" w:type="dxa"/>
                  <w:tcBorders>
                    <w:top w:val="nil"/>
                    <w:left w:val="nil"/>
                    <w:bottom w:val="nil"/>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left"/>
                    <w:rPr>
                      <w:rFonts w:hint="eastAsia" w:ascii="宋体" w:hAnsi="宋体" w:eastAsia="宋体" w:cs="宋体"/>
                      <w:kern w:val="0"/>
                      <w:sz w:val="20"/>
                      <w:szCs w:val="20"/>
                      <w:bdr w:val="none" w:color="auto" w:sz="0" w:space="0"/>
                      <w:lang w:val="en-US"/>
                    </w:rPr>
                  </w:pPr>
                </w:p>
              </w:tc>
              <w:tc>
                <w:tcPr>
                  <w:tcW w:w="413" w:type="dxa"/>
                  <w:tcBorders>
                    <w:top w:val="nil"/>
                    <w:left w:val="nil"/>
                    <w:bottom w:val="nil"/>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陈婷莉</w:t>
                  </w:r>
                </w:p>
              </w:tc>
              <w:tc>
                <w:tcPr>
                  <w:tcW w:w="1786" w:type="dxa"/>
                  <w:gridSpan w:val="2"/>
                  <w:tcBorders>
                    <w:top w:val="nil"/>
                    <w:left w:val="nil"/>
                    <w:bottom w:val="nil"/>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76.5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19.13</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86.14</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xml:space="preserve">43.07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62.20</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36</w:t>
                  </w:r>
                </w:p>
              </w:tc>
              <w:tc>
                <w:tcPr>
                  <w:tcW w:w="413" w:type="dxa"/>
                  <w:tcBorders>
                    <w:top w:val="nil"/>
                    <w:left w:val="nil"/>
                    <w:bottom w:val="nil"/>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小学数学教师岗位</w:t>
                  </w:r>
                </w:p>
              </w:tc>
              <w:tc>
                <w:tcPr>
                  <w:tcW w:w="413" w:type="dxa"/>
                  <w:tcBorders>
                    <w:top w:val="nil"/>
                    <w:left w:val="nil"/>
                    <w:bottom w:val="nil"/>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14</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付典文</w:t>
                  </w:r>
                </w:p>
              </w:tc>
              <w:tc>
                <w:tcPr>
                  <w:tcW w:w="1786" w:type="dxa"/>
                  <w:gridSpan w:val="2"/>
                  <w:tcBorders>
                    <w:top w:val="nil"/>
                    <w:left w:val="nil"/>
                    <w:bottom w:val="nil"/>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0792008910214</w:t>
                  </w:r>
                </w:p>
                <w:p>
                  <w:pPr>
                    <w:keepNext w:val="0"/>
                    <w:keepLines w:val="0"/>
                    <w:widowControl/>
                    <w:suppressLineNumbers w:val="0"/>
                    <w:spacing w:before="0" w:beforeAutospacing="1" w:after="0" w:afterAutospacing="1" w:line="280" w:lineRule="exact"/>
                    <w:ind w:left="0" w:right="0"/>
                    <w:jc w:val="left"/>
                    <w:rPr>
                      <w:rFonts w:hint="eastAsia" w:ascii="宋体" w:hAnsi="宋体" w:eastAsia="宋体" w:cs="宋体"/>
                      <w:kern w:val="0"/>
                      <w:sz w:val="20"/>
                      <w:szCs w:val="20"/>
                      <w:bdr w:val="none" w:color="auto" w:sz="0" w:space="0"/>
                      <w:lang w:val="en-US"/>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88.5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22.13</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78.29</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xml:space="preserve">39.15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61.27</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37</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tc>
              <w:tc>
                <w:tcPr>
                  <w:tcW w:w="41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舒珍</w:t>
                  </w:r>
                </w:p>
              </w:tc>
              <w:tc>
                <w:tcPr>
                  <w:tcW w:w="1786"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left"/>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w:t>
                  </w:r>
                </w:p>
              </w:tc>
              <w:tc>
                <w:tcPr>
                  <w:tcW w:w="700" w:type="dxa"/>
                  <w:gridSpan w:val="2"/>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66</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16.50</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85.86</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 xml:space="preserve">42.93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59.43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38</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小学英语教师岗位</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成晓娟</w:t>
                  </w:r>
                </w:p>
              </w:tc>
              <w:tc>
                <w:tcPr>
                  <w:tcW w:w="1786" w:type="dxa"/>
                  <w:gridSpan w:val="2"/>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0792008910308</w:t>
                  </w: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140.5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35.13</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88.5</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44.25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79.38</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39</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刘淼淼</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129</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32.25</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92.94</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46.47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78.72</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40</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陈莹莹</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141</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35.25</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86.44</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43.22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78.47</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41</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程慧</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127.5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31.88</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91.12</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45.56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77.44</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42</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黄昭</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135.5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33.88</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86.34</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43.17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77.05</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43</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田 甜</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125.5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31.38</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91.28</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45.64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77.02</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44</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汪盼盼</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131.5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32.88</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86.54</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43.27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76.15</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45</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谈丽敏</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132</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33.00</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85.26</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42.63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75.63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46</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小学体育教师岗位</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习云骁</w:t>
                  </w:r>
                </w:p>
              </w:tc>
              <w:tc>
                <w:tcPr>
                  <w:tcW w:w="1786" w:type="dxa"/>
                  <w:gridSpan w:val="2"/>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0792008911205</w:t>
                  </w: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88.5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22.13</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88.14</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44.07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66.20</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47</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刘树茂</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99.5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24.88</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79.71</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39.86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64.73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48</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罗康</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78.5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19.63</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78.14</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39.07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58.70</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49</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初中语文教师岗位</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冷琳琳</w:t>
                  </w:r>
                </w:p>
              </w:tc>
              <w:tc>
                <w:tcPr>
                  <w:tcW w:w="1786" w:type="dxa"/>
                  <w:gridSpan w:val="2"/>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0792008920105</w:t>
                  </w: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33.75</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85.3</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42.65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76.40</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50</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李成梦君</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124</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31.00</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88.6</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44.30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75.30</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51</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初中数学教师岗位</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夏弯弯</w:t>
                  </w:r>
                </w:p>
              </w:tc>
              <w:tc>
                <w:tcPr>
                  <w:tcW w:w="1786" w:type="dxa"/>
                  <w:gridSpan w:val="2"/>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0792008920207</w:t>
                  </w: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114</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28.50</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86.14</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43.07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71.57</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52</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罗博定</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100.5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25.13</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85.86</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42.93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68.06</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53</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潘安林</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21.25</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80.14</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40.07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61.32</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54</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彭清青</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70.5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17.63</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81.29</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40.65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58.27</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55</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初中英语教师岗位</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胡美娟</w:t>
                  </w:r>
                </w:p>
              </w:tc>
              <w:tc>
                <w:tcPr>
                  <w:tcW w:w="1786" w:type="dxa"/>
                  <w:gridSpan w:val="2"/>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0792008920311</w:t>
                  </w: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133.5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33.38</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94.57</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47.29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80.66</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56</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楼艳艳</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124.5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31.13</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91</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45.50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76.63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57</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徐小清</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127.5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31.88</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87.86</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43.93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75.81</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58</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熊芳妮</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28.75</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92.43</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46.22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74.97</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59</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叶佳佳</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119.5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29.88</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89.43</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44.72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74.59</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60</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程芳蓉</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118.5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29.63</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88.71</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44.36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73.98</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61</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刘洋</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123.5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30.88</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85.43</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42.72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73.59</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62</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胡静怡</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122</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30.50</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85.57</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42.79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73.29</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90" w:hRule="atLeast"/>
                <w:jc w:val="center"/>
              </w:trPr>
              <w:tc>
                <w:tcPr>
                  <w:tcW w:w="8299" w:type="dxa"/>
                  <w:gridSpan w:val="17"/>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b/>
                      <w:kern w:val="0"/>
                      <w:sz w:val="32"/>
                      <w:szCs w:val="32"/>
                      <w:bdr w:val="none" w:color="auto" w:sz="0" w:space="0"/>
                      <w:lang w:val="en-US" w:eastAsia="zh-CN" w:bidi="ar"/>
                    </w:rPr>
                    <w:t>武宁县2016年特岗教师招聘拟入闱人员名单（共71人）</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序号</w:t>
                  </w:r>
                </w:p>
              </w:tc>
              <w:tc>
                <w:tcPr>
                  <w:tcW w:w="41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招聘学校学科情况</w:t>
                  </w:r>
                </w:p>
              </w:tc>
              <w:tc>
                <w:tcPr>
                  <w:tcW w:w="41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color w:val="000000"/>
                      <w:kern w:val="0"/>
                      <w:sz w:val="20"/>
                      <w:szCs w:val="20"/>
                      <w:bdr w:val="none" w:color="auto" w:sz="0" w:space="0"/>
                      <w:lang w:val="en-US"/>
                    </w:rPr>
                  </w:pPr>
                  <w:r>
                    <w:rPr>
                      <w:rFonts w:hint="eastAsia" w:ascii="宋体" w:hAnsi="宋体" w:eastAsia="宋体" w:cs="宋体"/>
                      <w:b/>
                      <w:color w:val="000000"/>
                      <w:kern w:val="0"/>
                      <w:sz w:val="20"/>
                      <w:szCs w:val="20"/>
                      <w:bdr w:val="none" w:color="auto" w:sz="0" w:space="0"/>
                      <w:lang w:val="en-US" w:eastAsia="zh-CN" w:bidi="ar"/>
                    </w:rPr>
                    <w:t>招聘人数</w:t>
                  </w:r>
                </w:p>
              </w:tc>
              <w:tc>
                <w:tcPr>
                  <w:tcW w:w="41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姓名</w:t>
                  </w:r>
                </w:p>
              </w:tc>
              <w:tc>
                <w:tcPr>
                  <w:tcW w:w="1786"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20"/>
                      <w:szCs w:val="20"/>
                      <w:bdr w:val="none" w:color="auto" w:sz="0" w:space="0"/>
                      <w:lang w:val="en-US"/>
                    </w:rPr>
                  </w:pPr>
                  <w:r>
                    <w:rPr>
                      <w:rFonts w:hint="eastAsia" w:ascii="宋体" w:hAnsi="宋体" w:eastAsia="宋体" w:cs="宋体"/>
                      <w:b/>
                      <w:kern w:val="0"/>
                      <w:sz w:val="20"/>
                      <w:szCs w:val="20"/>
                      <w:bdr w:val="none" w:color="auto" w:sz="0" w:space="0"/>
                      <w:lang w:val="en-US" w:eastAsia="zh-CN" w:bidi="ar"/>
                    </w:rPr>
                    <w:t>岗位代码</w:t>
                  </w:r>
                </w:p>
              </w:tc>
              <w:tc>
                <w:tcPr>
                  <w:tcW w:w="700"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笔试成绩</w:t>
                  </w:r>
                </w:p>
              </w:tc>
              <w:tc>
                <w:tcPr>
                  <w:tcW w:w="830"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笔试折算成绩（25%）</w:t>
                  </w:r>
                </w:p>
              </w:tc>
              <w:tc>
                <w:tcPr>
                  <w:tcW w:w="705" w:type="dxa"/>
                  <w:gridSpan w:val="2"/>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面试成绩</w:t>
                  </w:r>
                </w:p>
              </w:tc>
              <w:tc>
                <w:tcPr>
                  <w:tcW w:w="8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面试折算成绩（50%）</w:t>
                  </w:r>
                </w:p>
              </w:tc>
              <w:tc>
                <w:tcPr>
                  <w:tcW w:w="70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w:t>
                  </w:r>
                </w:p>
              </w:tc>
              <w:tc>
                <w:tcPr>
                  <w:tcW w:w="41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总成绩排名</w:t>
                  </w:r>
                </w:p>
              </w:tc>
              <w:tc>
                <w:tcPr>
                  <w:tcW w:w="452"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b/>
                      <w:kern w:val="0"/>
                      <w:sz w:val="18"/>
                      <w:szCs w:val="18"/>
                      <w:bdr w:val="none" w:color="auto" w:sz="0" w:space="0"/>
                      <w:lang w:val="en-US"/>
                    </w:rPr>
                  </w:pPr>
                  <w:r>
                    <w:rPr>
                      <w:rFonts w:hint="eastAsia" w:ascii="宋体" w:hAnsi="宋体" w:eastAsia="宋体" w:cs="宋体"/>
                      <w:b/>
                      <w:kern w:val="0"/>
                      <w:sz w:val="18"/>
                      <w:szCs w:val="18"/>
                      <w:bdr w:val="none" w:color="auto" w:sz="0" w:space="0"/>
                      <w:lang w:val="en-US" w:eastAsia="zh-CN" w:bidi="ar"/>
                    </w:rPr>
                    <w:t>是否</w:t>
                  </w:r>
                  <w:r>
                    <w:rPr>
                      <w:rFonts w:hint="eastAsia" w:ascii="宋体" w:hAnsi="宋体" w:eastAsia="宋体" w:cs="宋体"/>
                      <w:b/>
                      <w:kern w:val="0"/>
                      <w:sz w:val="18"/>
                      <w:szCs w:val="18"/>
                      <w:bdr w:val="none" w:color="auto" w:sz="0" w:space="0"/>
                      <w:lang w:val="en-US" w:eastAsia="zh-CN" w:bidi="ar"/>
                    </w:rPr>
                    <w:br w:type="textWrapping"/>
                  </w:r>
                  <w:r>
                    <w:rPr>
                      <w:rFonts w:hint="eastAsia" w:ascii="宋体" w:hAnsi="宋体" w:eastAsia="宋体" w:cs="宋体"/>
                      <w:b/>
                      <w:kern w:val="0"/>
                      <w:sz w:val="18"/>
                      <w:szCs w:val="18"/>
                      <w:bdr w:val="none" w:color="auto" w:sz="0" w:space="0"/>
                      <w:lang w:val="en-US" w:eastAsia="zh-CN" w:bidi="ar"/>
                    </w:rPr>
                    <w:t>入闱</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63</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初中英语教师岗位</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黄鹏飞</w:t>
                  </w:r>
                </w:p>
              </w:tc>
              <w:tc>
                <w:tcPr>
                  <w:tcW w:w="1786" w:type="dxa"/>
                  <w:gridSpan w:val="2"/>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0792008920311</w:t>
                  </w: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118</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29.50</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86.57</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43.29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72.79</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64</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叶欣</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125.5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31.38</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82</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41.00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72.38</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10</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8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65</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汤惠真</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116</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29.00</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85.86</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42.93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71.93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66</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初中化学教师岗位</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w:t>
                  </w:r>
                </w:p>
              </w:tc>
              <w:tc>
                <w:tcPr>
                  <w:tcW w:w="413" w:type="dxa"/>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江玉武</w:t>
                  </w:r>
                </w:p>
              </w:tc>
              <w:tc>
                <w:tcPr>
                  <w:tcW w:w="1786" w:type="dxa"/>
                  <w:gridSpan w:val="2"/>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0792008920705</w:t>
                  </w:r>
                </w:p>
              </w:tc>
              <w:tc>
                <w:tcPr>
                  <w:tcW w:w="700" w:type="dxa"/>
                  <w:gridSpan w:val="2"/>
                  <w:tcBorders>
                    <w:top w:val="nil"/>
                    <w:left w:val="nil"/>
                    <w:bottom w:val="single" w:color="auto" w:sz="4" w:space="0"/>
                    <w:right w:val="single" w:color="auto" w:sz="4" w:space="0"/>
                  </w:tcBorders>
                  <w:shd w:val="clear" w:color="auto" w:fill="FFFFFF"/>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color w:val="000000"/>
                      <w:kern w:val="0"/>
                      <w:sz w:val="20"/>
                      <w:szCs w:val="20"/>
                      <w:bdr w:val="none" w:color="auto" w:sz="0" w:space="0"/>
                      <w:lang w:val="en-US"/>
                    </w:rPr>
                  </w:pPr>
                  <w:r>
                    <w:rPr>
                      <w:rFonts w:hint="eastAsia" w:ascii="宋体" w:hAnsi="宋体" w:eastAsia="宋体" w:cs="宋体"/>
                      <w:color w:val="000000"/>
                      <w:kern w:val="0"/>
                      <w:sz w:val="20"/>
                      <w:szCs w:val="20"/>
                      <w:bdr w:val="none" w:color="auto" w:sz="0" w:space="0"/>
                      <w:lang w:val="en-US" w:eastAsia="zh-CN" w:bidi="ar"/>
                    </w:rPr>
                    <w:t>90</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22.50</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90.86</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45.43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67.93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67</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初中体育与健康教师岗位</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5</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董丝</w:t>
                  </w:r>
                </w:p>
              </w:tc>
              <w:tc>
                <w:tcPr>
                  <w:tcW w:w="1786" w:type="dxa"/>
                  <w:gridSpan w:val="2"/>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0792008921305</w:t>
                  </w: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83</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20.75</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85</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42.50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63.25</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68</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余兴兴</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78.5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19.63</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79.2</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39.60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59.23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69</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初中初中思想品德教师岗位</w:t>
                  </w:r>
                </w:p>
              </w:tc>
              <w:tc>
                <w:tcPr>
                  <w:tcW w:w="413"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4</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刘建筑</w:t>
                  </w:r>
                </w:p>
              </w:tc>
              <w:tc>
                <w:tcPr>
                  <w:tcW w:w="1786" w:type="dxa"/>
                  <w:gridSpan w:val="2"/>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0792008921504</w:t>
                  </w: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140</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35.00</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87.1</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43.55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78.55</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gridAfter w:val="1"/>
                <w:wAfter w:w="221" w:type="dxa"/>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70</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陈燕清</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125.5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31.38</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88.1</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44.05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75.43</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r>
            <w:tr>
              <w:tblPrEx>
                <w:tblLayout w:type="fixed"/>
                <w:tblCellMar>
                  <w:top w:w="0" w:type="dxa"/>
                  <w:left w:w="108" w:type="dxa"/>
                  <w:bottom w:w="0" w:type="dxa"/>
                  <w:right w:w="108" w:type="dxa"/>
                </w:tblCellMar>
              </w:tblPrEx>
              <w:trPr>
                <w:trHeight w:val="390" w:hRule="atLeast"/>
                <w:jc w:val="center"/>
              </w:trPr>
              <w:tc>
                <w:tcPr>
                  <w:tcW w:w="41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71</w:t>
                  </w: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胡黄燕</w:t>
                  </w:r>
                </w:p>
              </w:tc>
              <w:tc>
                <w:tcPr>
                  <w:tcW w:w="1786" w:type="dxa"/>
                  <w:gridSpan w:val="2"/>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70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115.5</w:t>
                  </w:r>
                </w:p>
              </w:tc>
              <w:tc>
                <w:tcPr>
                  <w:tcW w:w="830"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28.88</w:t>
                  </w:r>
                </w:p>
              </w:tc>
              <w:tc>
                <w:tcPr>
                  <w:tcW w:w="705" w:type="dxa"/>
                  <w:gridSpan w:val="2"/>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91</w:t>
                  </w:r>
                </w:p>
              </w:tc>
              <w:tc>
                <w:tcPr>
                  <w:tcW w:w="83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 xml:space="preserve">45.50 </w:t>
                  </w:r>
                </w:p>
              </w:tc>
              <w:tc>
                <w:tcPr>
                  <w:tcW w:w="705"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18"/>
                      <w:szCs w:val="18"/>
                      <w:bdr w:val="none" w:color="auto" w:sz="0" w:space="0"/>
                      <w:lang w:val="en-US"/>
                    </w:rPr>
                  </w:pPr>
                  <w:r>
                    <w:rPr>
                      <w:rFonts w:hint="eastAsia" w:ascii="宋体" w:hAnsi="宋体" w:eastAsia="宋体" w:cs="宋体"/>
                      <w:kern w:val="0"/>
                      <w:sz w:val="18"/>
                      <w:szCs w:val="18"/>
                      <w:bdr w:val="none" w:color="auto" w:sz="0" w:space="0"/>
                      <w:lang w:val="en-US" w:eastAsia="zh-CN" w:bidi="ar"/>
                    </w:rPr>
                    <w:t>74.38</w:t>
                  </w:r>
                </w:p>
              </w:tc>
              <w:tc>
                <w:tcPr>
                  <w:tcW w:w="41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0"/>
                      <w:szCs w:val="20"/>
                      <w:bdr w:val="none" w:color="auto" w:sz="0" w:space="0"/>
                      <w:lang w:val="en-US"/>
                    </w:rPr>
                  </w:pPr>
                  <w:r>
                    <w:rPr>
                      <w:rFonts w:hint="eastAsia" w:ascii="宋体" w:hAnsi="宋体" w:eastAsia="宋体" w:cs="宋体"/>
                      <w:kern w:val="0"/>
                      <w:sz w:val="20"/>
                      <w:szCs w:val="20"/>
                      <w:bdr w:val="none" w:color="auto" w:sz="0" w:space="0"/>
                      <w:lang w:val="en-US" w:eastAsia="zh-CN" w:bidi="ar"/>
                    </w:rPr>
                    <w:t>3</w:t>
                  </w:r>
                </w:p>
              </w:tc>
              <w:tc>
                <w:tcPr>
                  <w:tcW w:w="452"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200" w:lineRule="exact"/>
                    <w:ind w:left="0" w:right="0"/>
                    <w:jc w:val="center"/>
                    <w:rPr>
                      <w:rFonts w:hint="eastAsia" w:ascii="宋体" w:hAnsi="宋体" w:eastAsia="宋体" w:cs="宋体"/>
                      <w:kern w:val="0"/>
                      <w:sz w:val="24"/>
                      <w:szCs w:val="24"/>
                      <w:bdr w:val="none" w:color="auto" w:sz="0" w:space="0"/>
                      <w:lang w:val="en-US"/>
                    </w:rPr>
                  </w:pPr>
                  <w:r>
                    <w:rPr>
                      <w:rFonts w:hint="eastAsia" w:ascii="宋体" w:hAnsi="宋体" w:eastAsia="宋体" w:cs="宋体"/>
                      <w:kern w:val="0"/>
                      <w:sz w:val="24"/>
                      <w:szCs w:val="24"/>
                      <w:bdr w:val="none" w:color="auto" w:sz="0" w:space="0"/>
                      <w:lang w:val="en-US" w:eastAsia="zh-CN" w:bidi="ar"/>
                    </w:rPr>
                    <w:t>是</w:t>
                  </w:r>
                </w:p>
              </w:tc>
              <w:tc>
                <w:tcPr>
                  <w:tcW w:w="221" w:type="dxa"/>
                  <w:shd w:val="clear"/>
                  <w:vAlign w:val="center"/>
                </w:tcPr>
                <w:p>
                  <w:pPr>
                    <w:rPr>
                      <w:rFonts w:hint="eastAsia" w:ascii="宋体"/>
                      <w:sz w:val="24"/>
                      <w:szCs w:val="24"/>
                    </w:rPr>
                  </w:pPr>
                </w:p>
              </w:tc>
            </w:tr>
          </w:tbl>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8B0787"/>
    <w:rsid w:val="1F8B078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character" w:styleId="3">
    <w:name w:val="FollowedHyperlink"/>
    <w:basedOn w:val="2"/>
    <w:uiPriority w:val="0"/>
    <w:rPr>
      <w:color w:val="000000"/>
      <w:u w:val="none"/>
    </w:rPr>
  </w:style>
  <w:style w:type="character" w:styleId="4">
    <w:name w:val="Hyperlink"/>
    <w:basedOn w:val="2"/>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2016-08-12T05:38:00Z</dcterms:created>
  <dc:creator>Administrator</dc:creator>
  <cp:lastModifiedBy>Administrator</cp:lastModifiedBy>
  <dcterms:modified xsi:type="dcterms:W3CDTF">2016-08-12T05:40:11Z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