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i w:val="0"/>
          <w:caps w:val="0"/>
          <w:color w:val="D52B2B"/>
          <w:spacing w:val="0"/>
          <w:sz w:val="28"/>
          <w:szCs w:val="28"/>
          <w:shd w:val="clear" w:fill="FFFFFF"/>
        </w:rPr>
      </w:pPr>
      <w:r>
        <w:rPr>
          <w:rFonts w:hint="eastAsia" w:ascii="宋体" w:hAnsi="宋体" w:eastAsia="宋体" w:cs="宋体"/>
          <w:b/>
          <w:i w:val="0"/>
          <w:caps w:val="0"/>
          <w:color w:val="D52B2B"/>
          <w:spacing w:val="0"/>
          <w:sz w:val="28"/>
          <w:szCs w:val="28"/>
          <w:shd w:val="clear" w:fill="FFFFFF"/>
        </w:rPr>
        <w:t>关于公布2016年度临沭县教育系统部分事业单位公开招聘教师考试总成绩的通知</w:t>
      </w:r>
      <w:bookmarkStart w:id="0" w:name="_GoBack"/>
      <w:bookmarkEnd w:id="0"/>
    </w:p>
    <w:p>
      <w:pPr>
        <w:pStyle w:val="4"/>
        <w:keepNext w:val="0"/>
        <w:keepLines w:val="0"/>
        <w:widowControl/>
        <w:suppressLineNumbers w:val="0"/>
        <w:shd w:val="clear" w:fill="FFFFFF"/>
        <w:spacing w:line="345" w:lineRule="atLeast"/>
        <w:ind w:left="0" w:firstLine="420"/>
        <w:jc w:val="center"/>
        <w:rPr>
          <w:rFonts w:ascii="宋体" w:hAnsi="宋体" w:eastAsia="宋体" w:cs="宋体"/>
          <w:b w:val="0"/>
          <w:i w:val="0"/>
          <w:caps w:val="0"/>
          <w:color w:val="5A5A5A"/>
          <w:spacing w:val="0"/>
          <w:sz w:val="21"/>
          <w:szCs w:val="21"/>
        </w:rPr>
      </w:pPr>
      <w:r>
        <w:rPr>
          <w:rFonts w:hint="eastAsia" w:ascii="宋体" w:hAnsi="宋体" w:eastAsia="宋体" w:cs="宋体"/>
          <w:b w:val="0"/>
          <w:i w:val="0"/>
          <w:caps w:val="0"/>
          <w:color w:val="5A5A5A"/>
          <w:spacing w:val="0"/>
          <w:sz w:val="21"/>
          <w:szCs w:val="21"/>
          <w:shd w:val="clear" w:fill="FFFFFF"/>
        </w:rPr>
        <w:t>根据《2016年度临沭县教育系统部分事业单位公开招聘教师简章》的规定，应聘人员考试总成绩按照笔试成绩、面试成绩各占50%的比例百分制计算。现将2016年度临沭县教育系统部分事业单位公开招聘教师考试总成绩予以公布（笔试成绩、面试成绩、考试总成绩均计算到小数点后两位数，尾数四舍五入）。</w:t>
      </w:r>
    </w:p>
    <w:p>
      <w:pPr>
        <w:pStyle w:val="4"/>
        <w:keepNext w:val="0"/>
        <w:keepLines w:val="0"/>
        <w:widowControl/>
        <w:suppressLineNumbers w:val="0"/>
        <w:shd w:val="clear" w:fill="FFFFFF"/>
        <w:spacing w:line="345" w:lineRule="atLeast"/>
        <w:ind w:left="0" w:firstLine="420"/>
        <w:rPr>
          <w:rFonts w:hint="eastAsia" w:ascii="宋体" w:hAnsi="宋体" w:eastAsia="宋体" w:cs="宋体"/>
          <w:b w:val="0"/>
          <w:i w:val="0"/>
          <w:caps w:val="0"/>
          <w:color w:val="5A5A5A"/>
          <w:spacing w:val="0"/>
          <w:sz w:val="21"/>
          <w:szCs w:val="21"/>
        </w:rPr>
      </w:pPr>
      <w:r>
        <w:rPr>
          <w:rFonts w:hint="eastAsia" w:ascii="宋体" w:hAnsi="宋体" w:eastAsia="宋体" w:cs="宋体"/>
          <w:b w:val="0"/>
          <w:i w:val="0"/>
          <w:caps w:val="0"/>
          <w:color w:val="5A5A5A"/>
          <w:spacing w:val="0"/>
          <w:sz w:val="21"/>
          <w:szCs w:val="21"/>
          <w:shd w:val="clear" w:fill="FFFFFF"/>
        </w:rPr>
        <w:t>附：2016年度临沭县教育系统部分事业单位公开招聘教师考试总成绩</w:t>
      </w:r>
    </w:p>
    <w:p>
      <w:pPr>
        <w:pStyle w:val="4"/>
        <w:keepNext w:val="0"/>
        <w:keepLines w:val="0"/>
        <w:widowControl/>
        <w:suppressLineNumbers w:val="0"/>
        <w:shd w:val="clear" w:fill="FFFFFF"/>
        <w:spacing w:line="345" w:lineRule="atLeast"/>
        <w:ind w:left="0" w:firstLine="420"/>
        <w:jc w:val="right"/>
        <w:rPr>
          <w:rFonts w:hint="eastAsia" w:ascii="宋体" w:hAnsi="宋体" w:eastAsia="宋体" w:cs="宋体"/>
          <w:b w:val="0"/>
          <w:i w:val="0"/>
          <w:caps w:val="0"/>
          <w:color w:val="5A5A5A"/>
          <w:spacing w:val="0"/>
          <w:sz w:val="21"/>
          <w:szCs w:val="21"/>
        </w:rPr>
      </w:pPr>
      <w:r>
        <w:rPr>
          <w:rFonts w:hint="eastAsia" w:ascii="宋体" w:hAnsi="宋体" w:eastAsia="宋体" w:cs="宋体"/>
          <w:b w:val="0"/>
          <w:i w:val="0"/>
          <w:caps w:val="0"/>
          <w:color w:val="5A5A5A"/>
          <w:spacing w:val="0"/>
          <w:sz w:val="21"/>
          <w:szCs w:val="21"/>
          <w:shd w:val="clear" w:fill="FFFFFF"/>
        </w:rPr>
        <w:t>临沭县教育体育局</w:t>
      </w:r>
    </w:p>
    <w:p>
      <w:pPr>
        <w:pStyle w:val="4"/>
        <w:keepNext w:val="0"/>
        <w:keepLines w:val="0"/>
        <w:widowControl/>
        <w:suppressLineNumbers w:val="0"/>
        <w:shd w:val="clear" w:fill="FFFFFF"/>
        <w:spacing w:line="345" w:lineRule="atLeast"/>
        <w:ind w:left="0" w:firstLine="420"/>
        <w:jc w:val="right"/>
        <w:rPr>
          <w:rFonts w:hint="eastAsia" w:ascii="宋体" w:hAnsi="宋体" w:eastAsia="宋体" w:cs="宋体"/>
          <w:b w:val="0"/>
          <w:i w:val="0"/>
          <w:caps w:val="0"/>
          <w:color w:val="5A5A5A"/>
          <w:spacing w:val="0"/>
          <w:sz w:val="21"/>
          <w:szCs w:val="21"/>
        </w:rPr>
      </w:pPr>
      <w:r>
        <w:rPr>
          <w:rFonts w:hint="eastAsia" w:ascii="宋体" w:hAnsi="宋体" w:eastAsia="宋体" w:cs="宋体"/>
          <w:b w:val="0"/>
          <w:i w:val="0"/>
          <w:caps w:val="0"/>
          <w:color w:val="5A5A5A"/>
          <w:spacing w:val="0"/>
          <w:sz w:val="21"/>
          <w:szCs w:val="21"/>
          <w:shd w:val="clear" w:fill="FFFFFF"/>
        </w:rPr>
        <w:t>2016年7月29日</w:t>
      </w:r>
    </w:p>
    <w:p>
      <w:pPr>
        <w:pStyle w:val="4"/>
        <w:keepNext w:val="0"/>
        <w:keepLines w:val="0"/>
        <w:widowControl/>
        <w:suppressLineNumbers w:val="0"/>
        <w:shd w:val="clear" w:fill="FFFFFF"/>
        <w:spacing w:line="345" w:lineRule="atLeast"/>
        <w:ind w:left="0" w:firstLine="420"/>
        <w:jc w:val="center"/>
        <w:rPr>
          <w:rFonts w:hint="eastAsia" w:ascii="宋体" w:hAnsi="宋体" w:eastAsia="宋体" w:cs="宋体"/>
          <w:b w:val="0"/>
          <w:i w:val="0"/>
          <w:caps w:val="0"/>
          <w:color w:val="5A5A5A"/>
          <w:spacing w:val="0"/>
          <w:sz w:val="21"/>
          <w:szCs w:val="21"/>
        </w:rPr>
      </w:pPr>
      <w:r>
        <w:rPr>
          <w:rFonts w:hint="eastAsia" w:ascii="宋体" w:hAnsi="宋体" w:eastAsia="宋体" w:cs="宋体"/>
          <w:b w:val="0"/>
          <w:i w:val="0"/>
          <w:caps w:val="0"/>
          <w:color w:val="5A5A5A"/>
          <w:spacing w:val="0"/>
          <w:sz w:val="21"/>
          <w:szCs w:val="21"/>
          <w:shd w:val="clear" w:fill="FFFFFF"/>
        </w:rPr>
        <w:t>2016年度临沭县教育系统</w:t>
      </w:r>
    </w:p>
    <w:p>
      <w:pPr>
        <w:pStyle w:val="4"/>
        <w:keepNext w:val="0"/>
        <w:keepLines w:val="0"/>
        <w:widowControl/>
        <w:suppressLineNumbers w:val="0"/>
        <w:shd w:val="clear" w:fill="FFFFFF"/>
        <w:spacing w:line="345" w:lineRule="atLeast"/>
        <w:ind w:left="0" w:firstLine="420"/>
        <w:jc w:val="center"/>
        <w:rPr>
          <w:rFonts w:hint="eastAsia" w:ascii="宋体" w:hAnsi="宋体" w:eastAsia="宋体" w:cs="宋体"/>
          <w:b w:val="0"/>
          <w:i w:val="0"/>
          <w:caps w:val="0"/>
          <w:color w:val="5A5A5A"/>
          <w:spacing w:val="0"/>
          <w:sz w:val="21"/>
          <w:szCs w:val="21"/>
        </w:rPr>
      </w:pPr>
      <w:r>
        <w:rPr>
          <w:rFonts w:hint="eastAsia" w:ascii="宋体" w:hAnsi="宋体" w:eastAsia="宋体" w:cs="宋体"/>
          <w:b w:val="0"/>
          <w:i w:val="0"/>
          <w:caps w:val="0"/>
          <w:color w:val="5A5A5A"/>
          <w:spacing w:val="0"/>
          <w:sz w:val="21"/>
          <w:szCs w:val="21"/>
          <w:shd w:val="clear" w:fill="FFFFFF"/>
        </w:rPr>
        <w:t>部分事业单位公开招聘教师考试总成绩</w:t>
      </w:r>
    </w:p>
    <w:tbl>
      <w:tblPr>
        <w:tblW w:w="8322" w:type="dxa"/>
        <w:tblInd w:w="0" w:type="dxa"/>
        <w:shd w:val="clear" w:color="auto" w:fill="FFFFFF"/>
        <w:tblLayout w:type="fixed"/>
        <w:tblCellMar>
          <w:top w:w="0" w:type="dxa"/>
          <w:left w:w="0" w:type="dxa"/>
          <w:bottom w:w="0" w:type="dxa"/>
          <w:right w:w="0" w:type="dxa"/>
        </w:tblCellMar>
      </w:tblPr>
      <w:tblGrid>
        <w:gridCol w:w="721"/>
        <w:gridCol w:w="1412"/>
        <w:gridCol w:w="2163"/>
        <w:gridCol w:w="1683"/>
        <w:gridCol w:w="631"/>
        <w:gridCol w:w="886"/>
        <w:gridCol w:w="826"/>
      </w:tblGrid>
      <w:tr>
        <w:tblPrEx>
          <w:shd w:val="clear" w:color="auto" w:fill="FFFFFF"/>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序号</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b/>
                <w:caps w:val="0"/>
                <w:color w:val="333333"/>
                <w:spacing w:val="0"/>
                <w:sz w:val="21"/>
                <w:szCs w:val="21"/>
              </w:rPr>
              <w:t>准考证号</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报考单位</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报考岗位</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b/>
                <w:caps w:val="0"/>
                <w:color w:val="333333"/>
                <w:spacing w:val="0"/>
                <w:sz w:val="21"/>
                <w:szCs w:val="21"/>
              </w:rPr>
              <w:t>笔试成绩</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考生面</w:t>
            </w:r>
          </w:p>
          <w:p>
            <w:pPr>
              <w:pStyle w:val="4"/>
              <w:keepNext w:val="0"/>
              <w:keepLines w:val="0"/>
              <w:widowControl/>
              <w:suppressLineNumbers w:val="0"/>
              <w:spacing w:before="0" w:beforeAutospacing="0" w:after="0" w:afterAutospacing="0" w:line="345" w:lineRule="atLeast"/>
              <w:ind w:left="0" w:right="0" w:firstLine="0"/>
              <w:rPr>
                <w:sz w:val="21"/>
                <w:szCs w:val="21"/>
              </w:rPr>
            </w:pPr>
            <w:r>
              <w:rPr>
                <w:rFonts w:hint="eastAsia" w:ascii="宋体" w:hAnsi="宋体" w:eastAsia="宋体" w:cs="宋体"/>
                <w:caps w:val="0"/>
                <w:color w:val="333333"/>
                <w:spacing w:val="0"/>
                <w:sz w:val="21"/>
                <w:szCs w:val="21"/>
              </w:rPr>
              <w:t>试成绩</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总成绩</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163713290467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临沭第一中学</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87.08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81.04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163713290469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临沭第一中学</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86.68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77.84</w:t>
            </w:r>
          </w:p>
        </w:tc>
      </w:tr>
      <w:tr>
        <w:tblPrEx>
          <w:tblLayout w:type="fixed"/>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163713290473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临沂市工业学校</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88.00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81.00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163713290470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临沂市工业学校</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89.69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79.35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163713290472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临沂市工业学校</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80.06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70.03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163713291338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临沭第一中学</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89.86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85.93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163713291342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临沭第一中学</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89.00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85.75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163713291339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临沭第一中学</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88.37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85.44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163713291344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临沭第一中学</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88.37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85.19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163713291341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临沭第一中学</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82.10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81.30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163713291343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临沭第一中学</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76.5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81.59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79.05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163713291675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临沭第一中学</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高中地理岗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87.73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81.37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163713291541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初中政治岗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89.62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87.81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163713291537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初中政治岗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86.27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86.64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163713291524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初中政治岗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88.34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84.17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163713291538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初中政治岗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85.63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82.82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163713291528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初中政治岗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86.50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82.75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163713291536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初中政治岗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85.61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82.31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163713291649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初中历史岗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88.57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90.29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163713291652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初中历史岗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87.87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88.94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163713291655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初中历史岗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85.33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88.17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163713291654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初中历史岗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87.27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87.64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163713291638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初中历史岗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87.09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87.55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163713291642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初中历史岗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85.72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86.86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163713290156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89.97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84.99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163713290064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90.96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84.48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163713290083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90.48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84.24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163713290111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89.46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83.73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163713290055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88.99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83.50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163713290065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76</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90.57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83.29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163713290043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89.25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83.13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163713290031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92.01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83.01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163713290114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86.92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82.96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163713290102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76</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89.86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82.93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163713290090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92.68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82.84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163713290039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91.44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82.72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163713290067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91.02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163713290148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90.32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82.16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163713290119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91.12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82.06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40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163713290091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86.41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81.71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41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163713290116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90.23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81.62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42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163713290155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91.06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81.53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43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163713290070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89.73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81.37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44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163713290089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91.53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81.27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45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163713290044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88.81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80.41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46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163713290010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87.75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80.38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47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163713290057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86.41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80.21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48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163713290118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86.41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80.21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49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163713290060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87.66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79.83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50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163713290098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88.65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79.83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51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163713290132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85.39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79.20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52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163713290105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87.28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79.14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53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163713290075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84.17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78.59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54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163713290159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85.33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78.17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55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163713290097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合并招聘单位A</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0.00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36.50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56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163713290227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93.40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87.70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57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163713290307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92.25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85.13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58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163713290309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93.09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85.05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59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163713290312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90.91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84.96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163713290310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94.61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84.81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163713290199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92.26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84.63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163713290210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92.11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84.56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163713290274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94.36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84.18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163713290207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90.22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84.11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163713290301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93.81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83.91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163713290280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93.65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83.33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163713290248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91.82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82.91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163713290255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91.64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82.82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163713290302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91.65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82.33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163713290282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94.91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81.46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163713290270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92.74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81.37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163713290259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93.97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80.99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163713290311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91.71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80.86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163713290198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92.29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80.65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163713290257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92.22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80.61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163713290223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89.58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79.79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163713290271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91.56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79.78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163713290243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91.51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79.76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163713290186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89.83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79.42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163713290188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90.75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79.38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163713290240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88.45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79.23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163713290229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89.21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79.11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163713290244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85.21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78.11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163713290202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87.26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77.63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163713290287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86.85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77.43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163713290218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84.00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76.50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163713290214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81.49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76.25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163713290303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合并招聘单位B</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76.60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75.30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163713290326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94.79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86.90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163713290459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92.67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85.84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163713290397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90.53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85.77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163713290385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92.86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85.43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163713290461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91.15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85.08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163713290442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92.78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84.89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163713290447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91.20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84.10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163713290407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93.24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83.62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163713290433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93.75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83.38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163713290413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93.65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83.33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163713290333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76</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90.64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83.32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100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163713290386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91.57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83.29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101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163713290440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92.05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83.03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102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163713290341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76</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89.50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82.75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103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163713290357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91.38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82.69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104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163713290425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90.23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82.62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105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163713290360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91.01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106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163713290324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89.63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82.32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107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163713290430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91.23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82.12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108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163713290456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91.11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82.06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109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163713290437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89.05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82.03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110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163713290353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91.98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81.99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111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163713290450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91.47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81.74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112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163713290350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91.35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81.68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113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163713290455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89.89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81.45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114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163713290380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89.22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80.61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115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163713290451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87.59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80.30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116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163713290316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85.83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78.92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117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163713290377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合并招聘单位C</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小学语文岗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84.51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78.26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118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163713290882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87.76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89.38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119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163713290957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88.12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87.06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120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163713290879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87.04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87.02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121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163713290941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87.92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86.96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122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163713290953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89.90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86.45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123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163713290806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87.46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86.23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124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163713290972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84.11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85.81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125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163713290971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85.77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126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163713290899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88.84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85.42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127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163713290891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87.20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85.10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128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163713290943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82.71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84.86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129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163713290921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89.62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84.81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130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163713290976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88.26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84.63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131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163713290867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86.52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84.26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132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163713290951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88.59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83.30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133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163713290874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86.53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83.27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134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163713290920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88.36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83.18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135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163713290844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82.10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83.05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136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163713290808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85.08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137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163713290800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86.88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82.44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138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163713290911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84.86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82.43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139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163713290906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82.62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81.81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140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163713290945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84.58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81.79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141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163713290831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85.42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81.71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142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163713290898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82.60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81.30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143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163713290873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83.92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80.96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144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163713290871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82.62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80.81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145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163713290796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80.41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80.71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146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163713290814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82.09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80.55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147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163713290966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81.74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79.87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148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163713290961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80.12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79.06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149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163713290925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合并招聘单位G</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77.44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77.72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150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163713291161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88.96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86.48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151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163713291045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87.52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86.26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152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163713291014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85.47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86.24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153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163713291080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84.87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85.94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154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163713291133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82.95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84.98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155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163713291142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85.92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84.96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156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163713291093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84.42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84.71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157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163713291159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87.99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84.50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158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163713291039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83.46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84.23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159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163713291125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87.17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84.09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163713291022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86.88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83.94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163713291032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86.82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83.41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163713291055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83.80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83.40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163713291063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83.02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83.01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163713291051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85.18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163713291025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82.90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82.45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163713291008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87.65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82.33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163713291099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79.61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82.31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163713291100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82.26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163713291139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80.26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81.63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170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163713291056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81.82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81.41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171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163713291043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82.07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81.04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172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163713291007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79.00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81.00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173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163713291155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81.95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80.48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174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163713290990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79.61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80.31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175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163713291036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80.45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80.23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176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163713291001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83.12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80.06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177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163713291049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合并招聘单位H</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学前教育岗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80.01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79.51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178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163713291181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88.74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90.87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179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163713291264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87.90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88.45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180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163713291313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87.24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87.37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181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163713291209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86.72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87.36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182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163713291333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87.46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87.23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183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163713291336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86.78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86.14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184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163713291206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86.30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85.90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185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163713291191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86.12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85.81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186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163713291293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86.88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85.69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187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163713291201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90.18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85.59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188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163713291321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86.36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85.43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189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163713291278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88.28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85.39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190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163713291314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87.42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84.96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191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163713291178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89.04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84.77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192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163713291204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88.44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84.72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193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163713291284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89.30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84.65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194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163713291298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85.98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84.24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195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163713291288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87.44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83.97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196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163713291239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87.84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83.67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197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163713291261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84.68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83.59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198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163713291205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85.06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82.78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199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163713291220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84.92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82.46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200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163713291228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83.92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82.21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201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163713291289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84.72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82.11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202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163713291312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83.58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82.04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203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163713291334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82.98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81.49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204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163713291248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81.46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80.48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205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163713291258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75.12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78.31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206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163713291296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小学英语岗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0.00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41.00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207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163713291504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小学信息技术岗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88.66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80.33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208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163713291505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小学信息技术岗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89.87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78.94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209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163713291499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小学信息技术岗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86.76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77.88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210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163713291506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小学信息技术岗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89.41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77.21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211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163713291500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小学信息技术岗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67.5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86.31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76.91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212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163713291495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小学信息技术岗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62.5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87.99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75.25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213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163713291496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小学信息技术岗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75.63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69.32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214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163713291507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小学信息技术岗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61.5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75.97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68.74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215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163713291513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小学信息技术岗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58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0.00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29.00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216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163713291597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临沭县特殊教育学校</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特殊教育岗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86.69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83.85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217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163713291602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临沭县特殊教育学校</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特殊教育岗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84.12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77.56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218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163713291594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临沭县特殊教育学校</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特殊教育岗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0.00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37.25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219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163713291546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初中物理岗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92.02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93.51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220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163713291543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初中物理岗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82.28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85.64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221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163713291547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初中物理岗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87.25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85.13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222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163713291552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初中物理岗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84.18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79.09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223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163713291551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初中物理岗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83.23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77.12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224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163713291550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初中物理岗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81.98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75.49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225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163713291545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初中物理岗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77.31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75.16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226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163713291558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初中物理岗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76</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74.10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75.05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227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163713291549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初中物理岗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0.00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36.50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228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163713291656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初中地理岗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91.11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85.56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229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163713291672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初中地理岗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90.26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84.63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230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163713291662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初中地理岗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83.29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231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163713291663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初中地理岗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76</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90.02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83.01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232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163713291661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初中地理岗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87.14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233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163713291667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初中地理岗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82.27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80.14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234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163713290780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临沭第一中学</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89.46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91.73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235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163713290783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临沭第一中学</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79.08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82.04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236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163713290784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临沭第一中学</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77.80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81.90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237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163713290787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临沂市工业学校</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83.68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88.34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238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163713290792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临沂市工业学校</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85.53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87.27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239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163713290790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临沂市工业学校</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86.27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240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163713290786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临沂市工业学校</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77.66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79.33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241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163713290785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临沂市工业学校</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0.00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37.00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242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163713291356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小学音乐岗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88.10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81.05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243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163713291371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小学音乐岗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85.49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79.75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244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163713291354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小学音乐岗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86.89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79.45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245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163713291367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小学音乐岗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84.12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79.06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246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163713291386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小学音乐岗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82.02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78.01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247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163713291378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小学音乐岗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80.46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75.23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248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163713291381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小学音乐岗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79.26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73.13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249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163713291373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小学音乐岗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78.61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72.81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250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163713291353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小学音乐岗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77.72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72.36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251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163713291395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小学体育岗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87.85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88.68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252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163713291410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小学体育岗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89.12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84.56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253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163713291394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小学体育岗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91.32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82.41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254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163713291400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小学体育岗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91.01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78.01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255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163713291413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小学体育岗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86.70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76.85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256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163713291405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小学体育岗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81.50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76.75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257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163713291409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小学体育岗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86.52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73.76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258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163713291398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小学体育岗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84.09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73.55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259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163713291414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小学体育岗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60.5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72.47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66.49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260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163713291467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小学美术岗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92.32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87.66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261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163713291431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小学美术岗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90.33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84.67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262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163713291432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小学美术岗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76</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90.85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83.43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263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163713291476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小学美术岗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90.42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81.21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264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163713291481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小学美术岗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89.20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80.60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265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163713291477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小学美术岗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88.30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79.65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266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163713291435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小学美术岗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87.22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79.61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267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163713291430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小学美术岗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89.72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79.36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268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163713291427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合并招聘单位I</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小学美术岗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87.28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78.64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269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163713291491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临沭第一中学</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高中美术岗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66</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88.76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77.38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270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163713291492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临沭第一中学</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高中美术岗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86.70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74.35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271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163713291486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临沭第一中学</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高中美术岗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82.04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73.52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272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163713291592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临沭第一中学</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高中化学岗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90.98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77.99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273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163713291591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临沭第一中学</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高中化学岗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56</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91.78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73.89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274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163713291609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初中生物岗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92.24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85.12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275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163713291619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初中生物岗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93.23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83.62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276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163713291613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初中生物岗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86.38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83.19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277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163713291605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初中生物岗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88.01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83.01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278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163713291604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初中生物岗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88.11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81.06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279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163713291621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初中生物岗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87.79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79.40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280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163713291562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初中化学岗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93.27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95.14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281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163713291560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初中化学岗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92.48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92.24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282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163713291586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初中化学岗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91.27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91.64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283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163713291566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初中化学岗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86.01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90.01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284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163713291574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初中化学岗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87.09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89.05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285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163713291567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合并招聘单位J</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初中化学岗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0.00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45.50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286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163713290510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90.37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91.69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287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163713290512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86.91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90.46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288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163713290542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85.28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89.14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289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163713290552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89.24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89.12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290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163713290569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85.13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88.07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291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163713290535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87.46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87.73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292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163713290502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80.53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87.27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293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163713290475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89.21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87.11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294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163713290519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78.68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86.84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295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163713290540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90.80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86.40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296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163713290492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89.02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85.51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297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163713290514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85.73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85.37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298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163713290525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85.81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84.41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299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163713290508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82.91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83.96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300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163713290518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83.90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83.95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301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163713290545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85.57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83.79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302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163713290579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86.63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83.32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303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163713290538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83.08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83.04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304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163713290497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84.78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82.89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305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163713290576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80.51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82.76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306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163713290509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81.25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82.63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307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163713290562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82.19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82.60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308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163713290530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79.07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309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163713290494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82.05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310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163713290517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84.90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82.45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311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163713290553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84.25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82.13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312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163713290500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80.38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80.19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313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163713290496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75.99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78.50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314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163713290480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合并招聘单位D</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69.49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76.75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315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163713290605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87.35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92.68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316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163713290594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87.99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91.50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317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163713290683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84.37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89.19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318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163713290633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88.05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89.03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319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163713290698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83.83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88.92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320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163713290684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84.29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88.15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321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163713290668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84.53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87.27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322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163713290685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82.45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87.23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323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163713290619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82.03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87.02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324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163713290630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84.15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86.58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325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163713290640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82.90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85.95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326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163713290670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85.29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327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163713290597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84.77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84.89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328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163713290615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79.76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84.38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329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163713290659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87.64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84.32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330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163713290679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77.28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84.14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331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163713290701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81.19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83.60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332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163713290631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85.63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83.32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333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163713290666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81.91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82.46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334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163713290697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78.55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81.78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335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163713290694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81.33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81.67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336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163713290646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78.84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80.92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337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163713290652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79.32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80.66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338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163713290600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80.55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80.28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339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163713290632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77.07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79.54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340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163713290585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75.94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78.47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341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163713290602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73.91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78.46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342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163713290625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合并招聘单位E</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73.72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76.86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343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163713290763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90.56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91.28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344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163713290742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91.16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90.58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345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163713290751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89.14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90.57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346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163713290757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87.00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89.50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347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163713290728</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93.51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89.26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348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163713290716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87.07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89.04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349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163713290766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85.04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89.02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350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163713290756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84.53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88.77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351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163713290724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85.68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88.34</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352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163713290735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88.63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88.32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353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163713290765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87.35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87.18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354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163713290721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90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83.93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86.97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355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163713290740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88</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84.56</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86.28</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356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163713290774</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85.65</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85.83</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357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163713290726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86.63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85.32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358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163713290729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87.34</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85.17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359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163713290741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85.29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85.15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360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163713290760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86.22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84.11</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361</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163713290711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86.18</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84.09</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362</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163713290747</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86.12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84.06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363</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163713290736</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86.39</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82.70</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364</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163713290733</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83.10</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82.55</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365</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163713290770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83.43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82.22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366</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163713290750</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84.03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82.02</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367</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163713290761</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82.33</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81.67</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368</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163713290745</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77</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85.92</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81.46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369</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163713290749</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82.31</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80.66</w:t>
            </w:r>
          </w:p>
        </w:tc>
      </w:tr>
      <w:tr>
        <w:tblPrEx>
          <w:tblLayout w:type="fixed"/>
          <w:tblCellMar>
            <w:top w:w="0" w:type="dxa"/>
            <w:left w:w="0" w:type="dxa"/>
            <w:bottom w:w="0" w:type="dxa"/>
            <w:right w:w="0" w:type="dxa"/>
          </w:tblCellMar>
        </w:tblPrEx>
        <w:tc>
          <w:tcPr>
            <w:tcW w:w="72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370</w:t>
            </w:r>
          </w:p>
        </w:tc>
        <w:tc>
          <w:tcPr>
            <w:tcW w:w="14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163713290732</w:t>
            </w:r>
          </w:p>
        </w:tc>
        <w:tc>
          <w:tcPr>
            <w:tcW w:w="216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合并招聘单位F</w:t>
            </w:r>
          </w:p>
        </w:tc>
        <w:tc>
          <w:tcPr>
            <w:tcW w:w="168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小学数学岗</w:t>
            </w:r>
          </w:p>
        </w:tc>
        <w:tc>
          <w:tcPr>
            <w:tcW w:w="6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79</w:t>
            </w:r>
          </w:p>
        </w:tc>
        <w:tc>
          <w:tcPr>
            <w:tcW w:w="8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70.77</w:t>
            </w:r>
          </w:p>
        </w:tc>
        <w:tc>
          <w:tcPr>
            <w:tcW w:w="8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4"/>
              <w:keepNext w:val="0"/>
              <w:keepLines w:val="0"/>
              <w:widowControl/>
              <w:suppressLineNumbers w:val="0"/>
              <w:spacing w:before="0" w:beforeAutospacing="0" w:after="0" w:afterAutospacing="0" w:line="345" w:lineRule="atLeast"/>
              <w:ind w:left="0" w:right="0" w:firstLine="0"/>
              <w:jc w:val="center"/>
              <w:rPr>
                <w:sz w:val="21"/>
                <w:szCs w:val="21"/>
              </w:rPr>
            </w:pPr>
            <w:r>
              <w:rPr>
                <w:rFonts w:hint="eastAsia" w:ascii="宋体" w:hAnsi="宋体" w:eastAsia="宋体" w:cs="宋体"/>
                <w:caps w:val="0"/>
                <w:color w:val="333333"/>
                <w:spacing w:val="0"/>
                <w:sz w:val="21"/>
                <w:szCs w:val="21"/>
              </w:rPr>
              <w:t>74.89</w:t>
            </w:r>
          </w:p>
        </w:tc>
      </w:tr>
    </w:tbl>
    <w:p>
      <w:pPr>
        <w:rPr>
          <w:rFonts w:hint="eastAsia" w:ascii="宋体" w:hAnsi="宋体" w:eastAsia="宋体" w:cs="宋体"/>
          <w:b/>
          <w:i w:val="0"/>
          <w:caps w:val="0"/>
          <w:color w:val="D52B2B"/>
          <w:spacing w:val="0"/>
          <w:sz w:val="28"/>
          <w:szCs w:val="28"/>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Tahoma">
    <w:panose1 w:val="020B0604030504040204"/>
    <w:charset w:val="00"/>
    <w:family w:val="auto"/>
    <w:pitch w:val="default"/>
    <w:sig w:usb0="61007A87" w:usb1="80000000" w:usb2="00000008" w:usb3="00000000" w:csb0="200101FF" w:csb1="20280000"/>
  </w:font>
  <w:font w:name="仿宋">
    <w:altName w:val="仿宋_GB2312"/>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微软雅黑">
    <w:altName w:val="黑体"/>
    <w:panose1 w:val="00000000000000000000"/>
    <w:charset w:val="00"/>
    <w:family w:val="auto"/>
    <w:pitch w:val="default"/>
    <w:sig w:usb0="00000000" w:usb1="00000000" w:usb2="00000000" w:usb3="00000000" w:csb0="00000000"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宋体 ! important">
    <w:altName w:val="宋体"/>
    <w:panose1 w:val="00000000000000000000"/>
    <w:charset w:val="00"/>
    <w:family w:val="auto"/>
    <w:pitch w:val="default"/>
    <w:sig w:usb0="00000000" w:usb1="00000000" w:usb2="00000000" w:usb3="00000000" w:csb0="00000000" w:csb1="00000000"/>
  </w:font>
  <w:font w:name="font-size : 14px">
    <w:altName w:val="Latha"/>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E313BF"/>
    <w:rsid w:val="3FE313B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16">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1A374B"/>
      <w:u w:val="none"/>
    </w:rPr>
  </w:style>
  <w:style w:type="character" w:styleId="8">
    <w:name w:val="Emphasis"/>
    <w:basedOn w:val="5"/>
    <w:qFormat/>
    <w:uiPriority w:val="0"/>
  </w:style>
  <w:style w:type="character" w:styleId="9">
    <w:name w:val="HTML Definition"/>
    <w:basedOn w:val="5"/>
    <w:uiPriority w:val="0"/>
  </w:style>
  <w:style w:type="character" w:styleId="10">
    <w:name w:val="HTML Typewriter"/>
    <w:basedOn w:val="5"/>
    <w:uiPriority w:val="0"/>
    <w:rPr>
      <w:color w:val="FFFFFF"/>
      <w:sz w:val="21"/>
      <w:szCs w:val="21"/>
      <w:bdr w:val="none" w:color="auto" w:sz="0" w:space="0"/>
    </w:rPr>
  </w:style>
  <w:style w:type="character" w:styleId="11">
    <w:name w:val="HTML Acronym"/>
    <w:basedOn w:val="5"/>
    <w:uiPriority w:val="0"/>
    <w:rPr>
      <w:bdr w:val="none" w:color="auto" w:sz="0" w:space="0"/>
    </w:rPr>
  </w:style>
  <w:style w:type="character" w:styleId="12">
    <w:name w:val="HTML Variable"/>
    <w:basedOn w:val="5"/>
    <w:uiPriority w:val="0"/>
  </w:style>
  <w:style w:type="character" w:styleId="13">
    <w:name w:val="Hyperlink"/>
    <w:basedOn w:val="5"/>
    <w:uiPriority w:val="0"/>
    <w:rPr>
      <w:color w:val="1A374B"/>
      <w:u w:val="none"/>
    </w:rPr>
  </w:style>
  <w:style w:type="character" w:styleId="14">
    <w:name w:val="HTML Code"/>
    <w:basedOn w:val="5"/>
    <w:uiPriority w:val="0"/>
    <w:rPr>
      <w:rFonts w:ascii="Courier New" w:hAnsi="Courier New"/>
      <w:sz w:val="20"/>
    </w:rPr>
  </w:style>
  <w:style w:type="character" w:styleId="15">
    <w:name w:val="HTML Cite"/>
    <w:basedOn w:val="5"/>
    <w:uiPriority w:val="0"/>
  </w:style>
  <w:style w:type="character" w:customStyle="1" w:styleId="17">
    <w:name w:val="pshits"/>
    <w:basedOn w:val="5"/>
    <w:uiPriority w:val="0"/>
    <w:rPr>
      <w:color w:val="999999"/>
      <w:sz w:val="18"/>
      <w:szCs w:val="18"/>
      <w:bdr w:val="none" w:color="auto" w:sz="0" w:space="0"/>
    </w:rPr>
  </w:style>
  <w:style w:type="character" w:customStyle="1" w:styleId="18">
    <w:name w:val="pssort"/>
    <w:basedOn w:val="5"/>
    <w:uiPriority w:val="0"/>
    <w:rPr>
      <w:color w:val="999999"/>
      <w:sz w:val="18"/>
      <w:szCs w:val="18"/>
      <w:bdr w:val="none" w:color="auto" w:sz="0" w:space="0"/>
    </w:rPr>
  </w:style>
  <w:style w:type="character" w:customStyle="1" w:styleId="19">
    <w:name w:val="psreply"/>
    <w:basedOn w:val="5"/>
    <w:uiPriority w:val="0"/>
    <w:rPr>
      <w:color w:val="999999"/>
      <w:sz w:val="18"/>
      <w:szCs w:val="18"/>
      <w:bdr w:val="none" w:color="auto" w:sz="0" w:space="0"/>
    </w:rPr>
  </w:style>
  <w:style w:type="character" w:customStyle="1" w:styleId="20">
    <w:name w:val="psname"/>
    <w:basedOn w:val="5"/>
    <w:uiPriority w:val="0"/>
    <w:rPr>
      <w:color w:val="FF0000"/>
      <w:sz w:val="18"/>
      <w:szCs w:val="18"/>
      <w:bdr w:val="none" w:color="auto" w:sz="0" w:space="0"/>
    </w:rPr>
  </w:style>
  <w:style w:type="character" w:customStyle="1" w:styleId="21">
    <w:name w:val="psdate"/>
    <w:basedOn w:val="5"/>
    <w:uiPriority w:val="0"/>
    <w:rPr>
      <w:color w:val="999999"/>
      <w:sz w:val="18"/>
      <w:szCs w:val="18"/>
      <w:bdr w:val="none" w:color="auto" w:sz="0" w:space="0"/>
    </w:rPr>
  </w:style>
  <w:style w:type="character" w:customStyle="1" w:styleId="22">
    <w:name w:val="bds_nopic"/>
    <w:basedOn w:val="5"/>
    <w:uiPriority w:val="0"/>
  </w:style>
  <w:style w:type="character" w:customStyle="1" w:styleId="23">
    <w:name w:val="bds_nopic1"/>
    <w:basedOn w:val="5"/>
    <w:uiPriority w:val="0"/>
  </w:style>
  <w:style w:type="character" w:customStyle="1" w:styleId="24">
    <w:name w:val="bds_nopic2"/>
    <w:basedOn w:val="5"/>
    <w:uiPriority w:val="0"/>
  </w:style>
  <w:style w:type="character" w:customStyle="1" w:styleId="25">
    <w:name w:val="bds_more"/>
    <w:basedOn w:val="5"/>
    <w:uiPriority w:val="0"/>
    <w:rPr>
      <w:rFonts w:hint="eastAsia" w:ascii="宋体" w:hAnsi="宋体" w:eastAsia="宋体" w:cs="宋体"/>
      <w:bdr w:val="none" w:color="auto" w:sz="0" w:space="0"/>
    </w:rPr>
  </w:style>
  <w:style w:type="character" w:customStyle="1" w:styleId="26">
    <w:name w:val="bds_more1"/>
    <w:basedOn w:val="5"/>
    <w:uiPriority w:val="0"/>
    <w:rPr>
      <w:rFonts w:ascii="宋体 ! important" w:hAnsi="宋体 ! important" w:eastAsia="宋体 ! important" w:cs="宋体 ! important"/>
      <w:color w:val="454545"/>
      <w:sz w:val="18"/>
      <w:szCs w:val="18"/>
      <w:bdr w:val="none" w:color="auto" w:sz="0" w:space="0"/>
    </w:rPr>
  </w:style>
  <w:style w:type="character" w:customStyle="1" w:styleId="27">
    <w:name w:val="bds_more2"/>
    <w:basedOn w:val="5"/>
    <w:uiPriority w:val="0"/>
    <w:rPr>
      <w:rFonts w:hint="default" w:ascii="宋体 ! important" w:hAnsi="宋体 ! important" w:eastAsia="宋体 ! important" w:cs="宋体 ! important"/>
      <w:color w:val="454545"/>
      <w:sz w:val="21"/>
      <w:szCs w:val="21"/>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2016-08-11T00:51:00Z</dcterms:created>
  <dc:creator>Administrator</dc:creator>
  <cp:lastModifiedBy>Administrator</cp:lastModifiedBy>
  <dcterms:modified xsi:type="dcterms:W3CDTF">2016-08-11T02:56:26Z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