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9" w:afterLines="50" w:line="580" w:lineRule="exact"/>
        <w:jc w:val="left"/>
        <w:rPr>
          <w:rFonts w:hint="eastAsia" w:ascii="黑体" w:hAnsi="黑体" w:eastAsia="黑体" w:cs="方正小标宋简体"/>
          <w:sz w:val="32"/>
          <w:szCs w:val="32"/>
          <w:lang w:eastAsia="zh-CN"/>
        </w:rPr>
      </w:pPr>
      <w:r>
        <w:rPr>
          <w:rFonts w:hint="eastAsia" w:ascii="黑体" w:hAnsi="黑体" w:eastAsia="黑体" w:cs="方正小标宋简体"/>
          <w:sz w:val="32"/>
          <w:szCs w:val="32"/>
        </w:rPr>
        <w:t>附件</w:t>
      </w:r>
      <w:r>
        <w:rPr>
          <w:rFonts w:hint="eastAsia" w:ascii="黑体" w:hAnsi="黑体" w:eastAsia="黑体" w:cs="方正小标宋简体"/>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大标宋简体" w:cs="Times New Roman"/>
          <w:sz w:val="44"/>
          <w:szCs w:val="44"/>
          <w:lang w:val="en-US" w:eastAsia="zh-CN"/>
        </w:rPr>
      </w:pPr>
      <w:r>
        <w:rPr>
          <w:rFonts w:hint="default" w:ascii="Times New Roman" w:hAnsi="Times New Roman" w:eastAsia="方正大标宋简体" w:cs="Times New Roman"/>
          <w:sz w:val="44"/>
          <w:szCs w:val="44"/>
        </w:rPr>
        <w:t>202</w:t>
      </w:r>
      <w:r>
        <w:rPr>
          <w:rFonts w:hint="default" w:ascii="Times New Roman" w:hAnsi="Times New Roman" w:eastAsia="方正大标宋简体" w:cs="Times New Roman"/>
          <w:sz w:val="44"/>
          <w:szCs w:val="44"/>
          <w:lang w:val="en-US" w:eastAsia="zh-CN"/>
        </w:rPr>
        <w:t>2</w:t>
      </w:r>
      <w:r>
        <w:rPr>
          <w:rFonts w:hint="default" w:ascii="Times New Roman" w:hAnsi="Times New Roman" w:eastAsia="方正大标宋简体" w:cs="Times New Roman"/>
          <w:sz w:val="44"/>
          <w:szCs w:val="44"/>
        </w:rPr>
        <w:t>年栾川县</w:t>
      </w:r>
      <w:r>
        <w:rPr>
          <w:rFonts w:hint="default" w:ascii="Times New Roman" w:hAnsi="Times New Roman" w:eastAsia="方正大标宋简体" w:cs="Times New Roman"/>
          <w:sz w:val="44"/>
          <w:szCs w:val="44"/>
          <w:lang w:val="en-US" w:eastAsia="zh-CN"/>
        </w:rPr>
        <w:t>县直机关选调公务员考试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大标宋简体" w:cs="Times New Roman"/>
          <w:sz w:val="44"/>
          <w:szCs w:val="44"/>
        </w:rPr>
      </w:pPr>
      <w:r>
        <w:rPr>
          <w:rFonts w:hint="default" w:ascii="Times New Roman" w:hAnsi="Times New Roman" w:eastAsia="方正大标宋简体" w:cs="Times New Roman"/>
          <w:sz w:val="44"/>
          <w:szCs w:val="44"/>
        </w:rPr>
        <w:t>疫情防控工作有关要求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各位考生：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根据《河南省人力资源和社会保障厅、河南省卫生健康委员会关于做好新冠肺炎疫情常态化防控期间人事考试工作的通知》（豫人社办函〔2021〕159号）有关要求，结合当前疫情防控</w:t>
      </w:r>
      <w:r>
        <w:rPr>
          <w:rFonts w:hint="default" w:ascii="Times New Roman" w:hAnsi="Times New Roman" w:eastAsia="仿宋_GB2312" w:cs="Times New Roman"/>
          <w:sz w:val="32"/>
          <w:szCs w:val="32"/>
          <w:lang w:val="en-US" w:eastAsia="zh-CN"/>
        </w:rPr>
        <w:t>工作</w:t>
      </w:r>
      <w:r>
        <w:rPr>
          <w:rFonts w:hint="default" w:ascii="Times New Roman" w:hAnsi="Times New Roman" w:eastAsia="仿宋_GB2312" w:cs="Times New Roman"/>
          <w:sz w:val="32"/>
          <w:szCs w:val="32"/>
        </w:rPr>
        <w:t>实际，请报名参加202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年栾川县</w:t>
      </w:r>
      <w:r>
        <w:rPr>
          <w:rFonts w:hint="default" w:ascii="Times New Roman" w:hAnsi="Times New Roman" w:eastAsia="仿宋_GB2312" w:cs="Times New Roman"/>
          <w:sz w:val="32"/>
          <w:szCs w:val="32"/>
          <w:lang w:val="en-US" w:eastAsia="zh-CN"/>
        </w:rPr>
        <w:t>县直机关</w:t>
      </w:r>
      <w:r>
        <w:rPr>
          <w:rFonts w:hint="default" w:ascii="Times New Roman" w:hAnsi="Times New Roman" w:eastAsia="仿宋_GB2312" w:cs="Times New Roman"/>
          <w:sz w:val="32"/>
          <w:szCs w:val="32"/>
        </w:rPr>
        <w:t>选调公务员</w:t>
      </w:r>
      <w:r>
        <w:rPr>
          <w:rFonts w:hint="default" w:ascii="Times New Roman" w:hAnsi="Times New Roman" w:eastAsia="仿宋_GB2312" w:cs="Times New Roman"/>
          <w:sz w:val="32"/>
          <w:szCs w:val="32"/>
          <w:lang w:val="en-US" w:eastAsia="zh-CN"/>
        </w:rPr>
        <w:t>考试</w:t>
      </w:r>
      <w:r>
        <w:rPr>
          <w:rFonts w:hint="default" w:ascii="Times New Roman" w:hAnsi="Times New Roman" w:eastAsia="仿宋_GB2312" w:cs="Times New Roman"/>
          <w:sz w:val="32"/>
          <w:szCs w:val="32"/>
        </w:rPr>
        <w:t>的各位考生，按照以下要求做好考试准备工作：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黑体" w:cs="Times New Roman"/>
          <w:sz w:val="32"/>
          <w:szCs w:val="32"/>
        </w:rPr>
        <w:t>　一、考生参加考试的健康要求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（一）健康码为绿码，通信大数据行程卡显示无异常；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（二）提供开考时间前72小时内新冠肺炎病毒核酸检测阴性证明、且现场体温测量正常（&lt;37.3℃）、无新冠肺炎相关症状；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（三）在考试全程应当佩戴一次性医用口罩（除核验身份时按要求及时摘戴口罩外）。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二、不得参加考试的情形</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（一）健康码为黄码或红码的；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（二）不能提供开考时间前72小时内新冠肺炎病毒核酸检测阴性证明的；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（三）有发热、干咳、乏力、咽痛、嗅（味）觉减退、腹泻等可疑症状，经现场医务人员评估不能参加考试的；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（四）考前14天内被判定为新冠病毒感染者的密切接触者、密接的密接（次密切接触者）；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（五）考前21天内与已公布的确诊病例、无症状感染者活动轨迹有交集的；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（六）已治愈出院的确诊病例和已解除集中隔离医学观察的无症状感染者，尚在随访或医学观察期内的；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（七）考前14天内有国内中高风险区域旅居史的；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（八）考前21天内有境外或港澳台旅居史的；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（九）其他特殊情形人员由专业医务人员评估判断是否可参加考试。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栾川县</w:t>
      </w:r>
      <w:r>
        <w:rPr>
          <w:rFonts w:hint="default" w:ascii="Times New Roman" w:hAnsi="Times New Roman" w:eastAsia="仿宋_GB2312" w:cs="Times New Roman"/>
          <w:sz w:val="32"/>
          <w:szCs w:val="32"/>
          <w:lang w:val="en-US" w:eastAsia="zh-CN"/>
        </w:rPr>
        <w:t>选调</w:t>
      </w:r>
      <w:r>
        <w:rPr>
          <w:rFonts w:hint="default" w:ascii="Times New Roman" w:hAnsi="Times New Roman" w:eastAsia="仿宋_GB2312" w:cs="Times New Roman"/>
          <w:sz w:val="32"/>
          <w:szCs w:val="32"/>
        </w:rPr>
        <w:t>工作领导小组办公室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5</w:t>
      </w:r>
      <w:bookmarkStart w:id="0" w:name="_GoBack"/>
      <w:bookmarkEnd w:id="0"/>
      <w:r>
        <w:rPr>
          <w:rFonts w:hint="default" w:ascii="Times New Roman" w:hAnsi="Times New Roman" w:eastAsia="仿宋_GB2312" w:cs="Times New Roman"/>
          <w:sz w:val="32"/>
          <w:szCs w:val="32"/>
        </w:rPr>
        <w:t>日</w:t>
      </w:r>
    </w:p>
    <w:p>
      <w:pP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br w:type="page"/>
      </w:r>
    </w:p>
    <w:p>
      <w:pPr>
        <w:spacing w:after="249" w:afterLines="50"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考生</w:t>
      </w:r>
      <w:r>
        <w:rPr>
          <w:rFonts w:hint="eastAsia" w:ascii="方正小标宋简体" w:hAnsi="方正小标宋简体" w:eastAsia="方正小标宋简体" w:cs="方正小标宋简体"/>
          <w:sz w:val="44"/>
          <w:szCs w:val="44"/>
        </w:rPr>
        <w:t>健康登记表和健康承诺书</w:t>
      </w:r>
    </w:p>
    <w:tbl>
      <w:tblPr>
        <w:tblStyle w:val="6"/>
        <w:tblW w:w="94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1950"/>
        <w:gridCol w:w="2306"/>
        <w:gridCol w:w="446"/>
        <w:gridCol w:w="2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姓    名</w:t>
            </w:r>
          </w:p>
        </w:tc>
        <w:tc>
          <w:tcPr>
            <w:tcW w:w="195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p>
        </w:tc>
        <w:tc>
          <w:tcPr>
            <w:tcW w:w="230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联系电话</w:t>
            </w:r>
          </w:p>
        </w:tc>
        <w:tc>
          <w:tcPr>
            <w:tcW w:w="2545"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工作单位及职务</w:t>
            </w:r>
          </w:p>
        </w:tc>
        <w:tc>
          <w:tcPr>
            <w:tcW w:w="6801"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紧急联系人姓名</w:t>
            </w:r>
          </w:p>
        </w:tc>
        <w:tc>
          <w:tcPr>
            <w:tcW w:w="195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p>
        </w:tc>
        <w:tc>
          <w:tcPr>
            <w:tcW w:w="2752"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紧急联系人电话</w:t>
            </w:r>
          </w:p>
        </w:tc>
        <w:tc>
          <w:tcPr>
            <w:tcW w:w="209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3"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近14天内有无进出新型冠状病毒肺炎疫情中高风险地区</w:t>
            </w:r>
          </w:p>
        </w:tc>
        <w:tc>
          <w:tcPr>
            <w:tcW w:w="6801"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left"/>
              <w:rPr>
                <w:rFonts w:ascii="仿宋_GB2312" w:eastAsia="仿宋_GB2312"/>
                <w:sz w:val="28"/>
                <w:szCs w:val="28"/>
              </w:rPr>
            </w:pPr>
            <w:r>
              <w:rPr>
                <w:rFonts w:hint="eastAsia" w:ascii="仿宋_GB2312" w:eastAsia="仿宋_GB2312"/>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3"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pacing w:val="-10"/>
                <w:w w:val="90"/>
                <w:sz w:val="28"/>
                <w:szCs w:val="28"/>
              </w:rPr>
            </w:pPr>
            <w:r>
              <w:rPr>
                <w:rFonts w:hint="eastAsia" w:ascii="仿宋_GB2312" w:eastAsia="仿宋_GB2312"/>
                <w:spacing w:val="-10"/>
                <w:w w:val="90"/>
                <w:sz w:val="28"/>
                <w:szCs w:val="28"/>
              </w:rPr>
              <w:t>有无接触疑似、确诊新型冠状病毒肺炎患者史</w:t>
            </w:r>
          </w:p>
        </w:tc>
        <w:tc>
          <w:tcPr>
            <w:tcW w:w="6801"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left"/>
              <w:rPr>
                <w:rFonts w:ascii="仿宋_GB2312" w:eastAsia="仿宋_GB2312"/>
                <w:sz w:val="28"/>
                <w:szCs w:val="28"/>
              </w:rPr>
            </w:pPr>
            <w:r>
              <w:rPr>
                <w:rFonts w:hint="eastAsia" w:ascii="仿宋_GB2312" w:eastAsia="仿宋_GB2312"/>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2"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目前健康状况</w:t>
            </w:r>
          </w:p>
          <w:p>
            <w:pPr>
              <w:spacing w:line="500" w:lineRule="exact"/>
              <w:jc w:val="center"/>
              <w:rPr>
                <w:rFonts w:ascii="仿宋_GB2312" w:eastAsia="仿宋_GB2312"/>
                <w:spacing w:val="-20"/>
                <w:sz w:val="28"/>
                <w:szCs w:val="28"/>
              </w:rPr>
            </w:pPr>
            <w:r>
              <w:rPr>
                <w:rFonts w:hint="eastAsia" w:ascii="仿宋_GB2312" w:eastAsia="仿宋_GB2312"/>
                <w:spacing w:val="-20"/>
                <w:sz w:val="28"/>
                <w:szCs w:val="28"/>
              </w:rPr>
              <w:t>（有则打“√”，可多选）</w:t>
            </w:r>
          </w:p>
        </w:tc>
        <w:tc>
          <w:tcPr>
            <w:tcW w:w="6801"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left"/>
              <w:rPr>
                <w:rFonts w:ascii="仿宋_GB2312" w:eastAsia="仿宋_GB2312"/>
                <w:sz w:val="28"/>
                <w:szCs w:val="28"/>
              </w:rPr>
            </w:pPr>
            <w:r>
              <w:rPr>
                <w:rFonts w:hint="eastAsia" w:ascii="仿宋_GB2312" w:eastAsia="仿宋_GB2312"/>
                <w:sz w:val="28"/>
                <w:szCs w:val="28"/>
              </w:rPr>
              <w:t xml:space="preserve">发热（   ） 咳嗽（   ） 咽痛（   ） 胸闷 （   ） </w:t>
            </w:r>
          </w:p>
          <w:p>
            <w:pPr>
              <w:spacing w:line="500" w:lineRule="exact"/>
              <w:jc w:val="left"/>
              <w:rPr>
                <w:rFonts w:ascii="仿宋_GB2312" w:eastAsia="仿宋_GB2312"/>
                <w:sz w:val="28"/>
                <w:szCs w:val="28"/>
              </w:rPr>
            </w:pPr>
            <w:r>
              <w:rPr>
                <w:rFonts w:hint="eastAsia" w:ascii="仿宋_GB2312" w:eastAsia="仿宋_GB2312"/>
                <w:sz w:val="28"/>
                <w:szCs w:val="28"/>
              </w:rPr>
              <w:t>腹痛（   ） 头疼（   ） 呼吸困难（   ）</w:t>
            </w:r>
          </w:p>
          <w:p>
            <w:pPr>
              <w:spacing w:line="500" w:lineRule="exact"/>
              <w:jc w:val="left"/>
              <w:rPr>
                <w:rFonts w:ascii="仿宋_GB2312" w:eastAsia="仿宋_GB2312"/>
                <w:sz w:val="28"/>
                <w:szCs w:val="28"/>
              </w:rPr>
            </w:pPr>
            <w:r>
              <w:rPr>
                <w:rFonts w:hint="eastAsia" w:ascii="仿宋_GB2312" w:eastAsia="仿宋_GB2312"/>
                <w:sz w:val="28"/>
                <w:szCs w:val="28"/>
              </w:rPr>
              <w:t>恶心呕吐（   ）         无上述异常症状（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7" w:hRule="atLeast"/>
          <w:jc w:val="center"/>
        </w:trPr>
        <w:tc>
          <w:tcPr>
            <w:tcW w:w="26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r>
              <w:rPr>
                <w:rFonts w:hint="eastAsia" w:ascii="仿宋_GB2312" w:eastAsia="仿宋_GB2312"/>
                <w:sz w:val="28"/>
                <w:szCs w:val="28"/>
              </w:rPr>
              <w:t>其他需要</w:t>
            </w:r>
          </w:p>
          <w:p>
            <w:pPr>
              <w:spacing w:line="500" w:lineRule="exact"/>
              <w:jc w:val="center"/>
              <w:rPr>
                <w:rFonts w:ascii="仿宋_GB2312" w:eastAsia="仿宋_GB2312"/>
                <w:sz w:val="28"/>
                <w:szCs w:val="28"/>
              </w:rPr>
            </w:pPr>
            <w:r>
              <w:rPr>
                <w:rFonts w:hint="eastAsia" w:ascii="仿宋_GB2312" w:eastAsia="仿宋_GB2312"/>
                <w:sz w:val="28"/>
                <w:szCs w:val="28"/>
              </w:rPr>
              <w:t>说明情况</w:t>
            </w:r>
          </w:p>
        </w:tc>
        <w:tc>
          <w:tcPr>
            <w:tcW w:w="6801"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eastAsia="仿宋_GB2312"/>
                <w:sz w:val="28"/>
                <w:szCs w:val="28"/>
              </w:rPr>
            </w:pPr>
          </w:p>
        </w:tc>
      </w:tr>
    </w:tbl>
    <w:p>
      <w:pPr>
        <w:spacing w:line="500" w:lineRule="exact"/>
        <w:ind w:firstLine="560" w:firstLineChars="200"/>
        <w:jc w:val="left"/>
        <w:rPr>
          <w:rFonts w:ascii="仿宋_GB2312" w:eastAsia="仿宋_GB2312"/>
          <w:sz w:val="28"/>
          <w:szCs w:val="28"/>
        </w:rPr>
      </w:pPr>
      <w:r>
        <w:rPr>
          <w:rFonts w:ascii="仿宋_GB2312" w:eastAsia="仿宋_GB2312"/>
          <w:sz w:val="28"/>
          <w:szCs w:val="28"/>
        </w:rPr>
        <w:t>本人承诺以上提供的资料真实准确，如有不实，本人愿意承担由此引起的一切后果及法律责任。</w:t>
      </w:r>
    </w:p>
    <w:p>
      <w:pPr>
        <w:spacing w:line="600" w:lineRule="exact"/>
        <w:rPr>
          <w:rFonts w:eastAsia="仿宋_GB2312"/>
          <w:sz w:val="32"/>
          <w:szCs w:val="32"/>
        </w:rPr>
      </w:pPr>
    </w:p>
    <w:p>
      <w:r>
        <w:rPr>
          <w:rFonts w:eastAsia="黑体"/>
          <w:bCs/>
          <w:kern w:val="0"/>
          <w:sz w:val="28"/>
          <w:szCs w:val="28"/>
        </w:rPr>
        <w:t>填报人签名：                 填报日期：</w:t>
      </w:r>
    </w:p>
    <w:sectPr>
      <w:headerReference r:id="rId3" w:type="default"/>
      <w:footerReference r:id="rId4" w:type="default"/>
      <w:footerReference r:id="rId5" w:type="even"/>
      <w:pgSz w:w="11906" w:h="16838"/>
      <w:pgMar w:top="1701" w:right="1588" w:bottom="1588" w:left="1588" w:header="851" w:footer="1134" w:gutter="0"/>
      <w:cols w:space="720" w:num="1"/>
      <w:docGrid w:type="lines" w:linePitch="4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8"/>
      </w:rPr>
    </w:pPr>
    <w:r>
      <w:fldChar w:fldCharType="begin"/>
    </w:r>
    <w:r>
      <w:rPr>
        <w:rStyle w:val="8"/>
      </w:rPr>
      <w:instrText xml:space="preserve">PAGE  </w:instrText>
    </w:r>
    <w:r>
      <w:fldChar w:fldCharType="separate"/>
    </w:r>
    <w:r>
      <w:rPr>
        <w:rStyle w:val="8"/>
      </w:rPr>
      <w:t>- 6 -</w: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A09272E"/>
    <w:rsid w:val="0002628B"/>
    <w:rsid w:val="00171CCB"/>
    <w:rsid w:val="002D7F01"/>
    <w:rsid w:val="003E1714"/>
    <w:rsid w:val="00407FC3"/>
    <w:rsid w:val="00434C2D"/>
    <w:rsid w:val="005D086E"/>
    <w:rsid w:val="00761235"/>
    <w:rsid w:val="00A737A9"/>
    <w:rsid w:val="00B451DE"/>
    <w:rsid w:val="00BA0969"/>
    <w:rsid w:val="00D4315D"/>
    <w:rsid w:val="00E439DA"/>
    <w:rsid w:val="03BE7F51"/>
    <w:rsid w:val="06C82465"/>
    <w:rsid w:val="08645139"/>
    <w:rsid w:val="0ABB7DDA"/>
    <w:rsid w:val="0ABC5219"/>
    <w:rsid w:val="0E0C26B8"/>
    <w:rsid w:val="129E55B6"/>
    <w:rsid w:val="18800B0E"/>
    <w:rsid w:val="1AE12DB8"/>
    <w:rsid w:val="20DD469E"/>
    <w:rsid w:val="22DD2454"/>
    <w:rsid w:val="23575277"/>
    <w:rsid w:val="245C650A"/>
    <w:rsid w:val="24DD3ADB"/>
    <w:rsid w:val="26A155AB"/>
    <w:rsid w:val="290C7938"/>
    <w:rsid w:val="29EF3F7C"/>
    <w:rsid w:val="2A09272E"/>
    <w:rsid w:val="2B7A2144"/>
    <w:rsid w:val="30CE08AF"/>
    <w:rsid w:val="31481829"/>
    <w:rsid w:val="33880260"/>
    <w:rsid w:val="3812217D"/>
    <w:rsid w:val="3CD33DB6"/>
    <w:rsid w:val="3EEB415E"/>
    <w:rsid w:val="411376D8"/>
    <w:rsid w:val="4CFD34F7"/>
    <w:rsid w:val="50A359B0"/>
    <w:rsid w:val="523F3C72"/>
    <w:rsid w:val="544B2C95"/>
    <w:rsid w:val="554424F8"/>
    <w:rsid w:val="55832D21"/>
    <w:rsid w:val="56C47C24"/>
    <w:rsid w:val="57B04ED6"/>
    <w:rsid w:val="588C7F09"/>
    <w:rsid w:val="5A363D6C"/>
    <w:rsid w:val="5B735350"/>
    <w:rsid w:val="5E1B174F"/>
    <w:rsid w:val="60626E5C"/>
    <w:rsid w:val="632E56B9"/>
    <w:rsid w:val="64791FE5"/>
    <w:rsid w:val="64A966CA"/>
    <w:rsid w:val="6A536F5F"/>
    <w:rsid w:val="6D485738"/>
    <w:rsid w:val="6DA76113"/>
    <w:rsid w:val="6F303CC8"/>
    <w:rsid w:val="73F82537"/>
    <w:rsid w:val="78E04DA9"/>
    <w:rsid w:val="792D1140"/>
    <w:rsid w:val="7A536E0A"/>
    <w:rsid w:val="7BFE0666"/>
    <w:rsid w:val="7F8C21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2"/>
    <w:basedOn w:val="1"/>
    <w:qFormat/>
    <w:uiPriority w:val="0"/>
    <w:pPr>
      <w:jc w:val="center"/>
    </w:pPr>
    <w:rPr>
      <w:rFonts w:eastAsia="黑体"/>
      <w:b/>
      <w:sz w:val="36"/>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page number"/>
    <w:basedOn w:val="7"/>
    <w:qFormat/>
    <w:uiPriority w:val="0"/>
  </w:style>
  <w:style w:type="character" w:styleId="9">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shenduxitong</Company>
  <Pages>1</Pages>
  <Words>52</Words>
  <Characters>297</Characters>
  <Lines>2</Lines>
  <Paragraphs>1</Paragraphs>
  <TotalTime>0</TotalTime>
  <ScaleCrop>false</ScaleCrop>
  <LinksUpToDate>false</LinksUpToDate>
  <CharactersWithSpaces>348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2020-08-28T07:36:00Z</dcterms:created>
  <dc:creator>Administrator</dc:creator>
  <cp:lastModifiedBy>Administrator</cp:lastModifiedBy>
  <cp:lastPrinted>2020-07-20T02:39:00Z</cp:lastPrinted>
  <dcterms:modified xsi:type="dcterms:W3CDTF">2022-07-05T05:14:01Z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