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26402" w:rsidRPr="002F16B2" w:rsidRDefault="00126402" w:rsidP="006D75C2">
      <w:pPr>
        <w:spacing w:before="240" w:line="500" w:lineRule="exact"/>
        <w:rPr>
          <w:rFonts w:ascii="仿宋" w:eastAsia="仿宋" w:hAnsi="仿宋" w:hint="eastAsia"/>
        </w:rPr>
      </w:pPr>
      <w:r w:rsidRPr="002F16B2">
        <w:rPr>
          <w:rFonts w:ascii="仿宋" w:eastAsia="仿宋" w:hAnsi="仿宋" w:hint="eastAsia"/>
        </w:rPr>
        <w:t>附件1</w:t>
      </w:r>
    </w:p>
    <w:p w:rsidR="00126402" w:rsidRPr="002F16B2" w:rsidRDefault="00126402">
      <w:pPr>
        <w:spacing w:line="520" w:lineRule="exact"/>
        <w:jc w:val="center"/>
        <w:rPr>
          <w:rFonts w:ascii="仿宋" w:eastAsia="仿宋" w:hAnsi="仿宋" w:cs="宋体" w:hint="eastAsia"/>
          <w:b/>
          <w:sz w:val="36"/>
          <w:szCs w:val="36"/>
        </w:rPr>
      </w:pPr>
      <w:r w:rsidRPr="002F16B2">
        <w:rPr>
          <w:rFonts w:ascii="仿宋" w:eastAsia="仿宋" w:hAnsi="仿宋" w:cs="宋体" w:hint="eastAsia"/>
          <w:b/>
          <w:sz w:val="36"/>
          <w:szCs w:val="36"/>
        </w:rPr>
        <w:t>成都师范学院2017年6月公开招聘工作人员岗位和条件要求一览表</w:t>
      </w:r>
    </w:p>
    <w:tbl>
      <w:tblPr>
        <w:tblW w:w="15396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3"/>
        <w:gridCol w:w="1134"/>
        <w:gridCol w:w="2114"/>
        <w:gridCol w:w="1054"/>
        <w:gridCol w:w="630"/>
        <w:gridCol w:w="833"/>
        <w:gridCol w:w="1689"/>
        <w:gridCol w:w="1901"/>
        <w:gridCol w:w="2398"/>
        <w:gridCol w:w="1276"/>
        <w:gridCol w:w="709"/>
        <w:gridCol w:w="665"/>
      </w:tblGrid>
      <w:tr w:rsidR="00126402" w:rsidRPr="002F16B2" w:rsidTr="004E04DC">
        <w:trPr>
          <w:trHeight w:val="285"/>
          <w:jc w:val="center"/>
        </w:trPr>
        <w:tc>
          <w:tcPr>
            <w:tcW w:w="993" w:type="dxa"/>
            <w:vMerge w:val="restart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招聘单位</w:t>
            </w:r>
          </w:p>
        </w:tc>
        <w:tc>
          <w:tcPr>
            <w:tcW w:w="3248" w:type="dxa"/>
            <w:gridSpan w:val="2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招聘岗位</w:t>
            </w:r>
          </w:p>
        </w:tc>
        <w:tc>
          <w:tcPr>
            <w:tcW w:w="1054" w:type="dxa"/>
            <w:vMerge w:val="restart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岗位编码</w:t>
            </w:r>
          </w:p>
        </w:tc>
        <w:tc>
          <w:tcPr>
            <w:tcW w:w="630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招聘人数</w:t>
            </w:r>
          </w:p>
        </w:tc>
        <w:tc>
          <w:tcPr>
            <w:tcW w:w="833" w:type="dxa"/>
            <w:vMerge w:val="restart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招聘对象</w:t>
            </w:r>
          </w:p>
          <w:p w:rsidR="00126402" w:rsidRPr="002F16B2" w:rsidRDefault="00126402">
            <w:pPr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范围</w:t>
            </w:r>
          </w:p>
        </w:tc>
        <w:tc>
          <w:tcPr>
            <w:tcW w:w="7264" w:type="dxa"/>
            <w:gridSpan w:val="4"/>
            <w:vAlign w:val="center"/>
          </w:tcPr>
          <w:p w:rsidR="00126402" w:rsidRPr="002F16B2" w:rsidRDefault="00126402">
            <w:pPr>
              <w:spacing w:line="300" w:lineRule="exact"/>
              <w:ind w:left="291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其他条件要求</w:t>
            </w:r>
          </w:p>
        </w:tc>
        <w:tc>
          <w:tcPr>
            <w:tcW w:w="709" w:type="dxa"/>
            <w:vMerge w:val="restart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笔试</w:t>
            </w:r>
          </w:p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开考</w:t>
            </w:r>
          </w:p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比例</w:t>
            </w:r>
          </w:p>
        </w:tc>
        <w:tc>
          <w:tcPr>
            <w:tcW w:w="665" w:type="dxa"/>
            <w:vMerge w:val="restart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备注</w:t>
            </w:r>
          </w:p>
        </w:tc>
      </w:tr>
      <w:tr w:rsidR="00126402" w:rsidRPr="002F16B2" w:rsidTr="004E04DC">
        <w:trPr>
          <w:trHeight w:val="56"/>
          <w:jc w:val="center"/>
        </w:trPr>
        <w:tc>
          <w:tcPr>
            <w:tcW w:w="993" w:type="dxa"/>
            <w:vMerge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岗位类别</w:t>
            </w:r>
          </w:p>
        </w:tc>
        <w:tc>
          <w:tcPr>
            <w:tcW w:w="211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岗位名称</w:t>
            </w:r>
          </w:p>
        </w:tc>
        <w:tc>
          <w:tcPr>
            <w:tcW w:w="1054" w:type="dxa"/>
            <w:vMerge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630" w:type="dxa"/>
            <w:vMerge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833" w:type="dxa"/>
            <w:vMerge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168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年龄</w:t>
            </w:r>
          </w:p>
        </w:tc>
        <w:tc>
          <w:tcPr>
            <w:tcW w:w="1901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学历</w:t>
            </w:r>
          </w:p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或学位</w:t>
            </w:r>
          </w:p>
        </w:tc>
        <w:tc>
          <w:tcPr>
            <w:tcW w:w="2398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专业条件要求</w:t>
            </w:r>
          </w:p>
        </w:tc>
        <w:tc>
          <w:tcPr>
            <w:tcW w:w="1276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其他</w:t>
            </w:r>
          </w:p>
        </w:tc>
        <w:tc>
          <w:tcPr>
            <w:tcW w:w="709" w:type="dxa"/>
            <w:vMerge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665" w:type="dxa"/>
            <w:vMerge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126402" w:rsidRPr="002F16B2" w:rsidTr="004E04DC">
        <w:trPr>
          <w:trHeight w:val="858"/>
          <w:jc w:val="center"/>
        </w:trPr>
        <w:tc>
          <w:tcPr>
            <w:tcW w:w="99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bookmarkStart w:id="0" w:name="OLE_LINK1"/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教育学院教辅岗位1</w:t>
            </w:r>
          </w:p>
        </w:tc>
        <w:tc>
          <w:tcPr>
            <w:tcW w:w="1054" w:type="dxa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201701</w:t>
            </w:r>
          </w:p>
        </w:tc>
        <w:tc>
          <w:tcPr>
            <w:tcW w:w="630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vAlign w:val="center"/>
          </w:tcPr>
          <w:p w:rsidR="00126402" w:rsidRPr="002F16B2" w:rsidRDefault="00126402" w:rsidP="00DA2F96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学前教育学专业、课程与教学论专业</w:t>
            </w:r>
          </w:p>
        </w:tc>
        <w:tc>
          <w:tcPr>
            <w:tcW w:w="1276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126402" w:rsidRPr="002F16B2" w:rsidTr="004E04DC">
        <w:trPr>
          <w:trHeight w:val="926"/>
          <w:jc w:val="center"/>
        </w:trPr>
        <w:tc>
          <w:tcPr>
            <w:tcW w:w="99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教育学院教辅岗位2</w:t>
            </w:r>
          </w:p>
        </w:tc>
        <w:tc>
          <w:tcPr>
            <w:tcW w:w="1054" w:type="dxa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201702</w:t>
            </w:r>
          </w:p>
        </w:tc>
        <w:tc>
          <w:tcPr>
            <w:tcW w:w="630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vAlign w:val="center"/>
          </w:tcPr>
          <w:p w:rsidR="00126402" w:rsidRPr="002F16B2" w:rsidRDefault="00126402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教育技术学专业、比较教育学专业</w:t>
            </w:r>
          </w:p>
        </w:tc>
        <w:tc>
          <w:tcPr>
            <w:tcW w:w="1276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126402" w:rsidRPr="002F16B2" w:rsidTr="004E04DC">
        <w:trPr>
          <w:trHeight w:val="499"/>
          <w:jc w:val="center"/>
        </w:trPr>
        <w:tc>
          <w:tcPr>
            <w:tcW w:w="99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化学与生命科学学院教学岗位</w:t>
            </w:r>
          </w:p>
        </w:tc>
        <w:tc>
          <w:tcPr>
            <w:tcW w:w="1054" w:type="dxa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201703</w:t>
            </w:r>
          </w:p>
        </w:tc>
        <w:tc>
          <w:tcPr>
            <w:tcW w:w="630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vAlign w:val="center"/>
          </w:tcPr>
          <w:p w:rsidR="00126402" w:rsidRPr="002F16B2" w:rsidRDefault="00126402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vAlign w:val="center"/>
          </w:tcPr>
          <w:p w:rsidR="00126402" w:rsidRPr="002F16B2" w:rsidRDefault="00126402" w:rsidP="004539DB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食品科学专业</w:t>
            </w:r>
          </w:p>
        </w:tc>
        <w:tc>
          <w:tcPr>
            <w:tcW w:w="1276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126402" w:rsidRPr="002F16B2" w:rsidTr="004E04DC">
        <w:trPr>
          <w:trHeight w:val="499"/>
          <w:jc w:val="center"/>
        </w:trPr>
        <w:tc>
          <w:tcPr>
            <w:tcW w:w="99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化学与生命科学学院教辅岗位</w:t>
            </w:r>
          </w:p>
        </w:tc>
        <w:tc>
          <w:tcPr>
            <w:tcW w:w="1054" w:type="dxa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201704</w:t>
            </w:r>
          </w:p>
        </w:tc>
        <w:tc>
          <w:tcPr>
            <w:tcW w:w="630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vAlign w:val="center"/>
          </w:tcPr>
          <w:p w:rsidR="00126402" w:rsidRPr="002F16B2" w:rsidRDefault="00126402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粮食、油脂及植物蛋白工程专业、化学工程专业</w:t>
            </w:r>
          </w:p>
        </w:tc>
        <w:tc>
          <w:tcPr>
            <w:tcW w:w="1276" w:type="dxa"/>
          </w:tcPr>
          <w:p w:rsidR="00126402" w:rsidRPr="002F16B2" w:rsidRDefault="00126402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126402" w:rsidRPr="002F16B2" w:rsidTr="004E04DC">
        <w:trPr>
          <w:trHeight w:val="499"/>
          <w:jc w:val="center"/>
        </w:trPr>
        <w:tc>
          <w:tcPr>
            <w:tcW w:w="99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计算机科学学院教辅岗位1</w:t>
            </w:r>
          </w:p>
        </w:tc>
        <w:tc>
          <w:tcPr>
            <w:tcW w:w="1054" w:type="dxa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201705</w:t>
            </w:r>
          </w:p>
        </w:tc>
        <w:tc>
          <w:tcPr>
            <w:tcW w:w="630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vAlign w:val="center"/>
          </w:tcPr>
          <w:p w:rsidR="00126402" w:rsidRPr="002F16B2" w:rsidRDefault="00126402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软件工程专业（移动互联技术方向、软件智能技术方向）、计算机应用技术专业、</w:t>
            </w:r>
            <w:r w:rsidRPr="002F16B2">
              <w:rPr>
                <w:rFonts w:ascii="仿宋" w:eastAsia="仿宋" w:hAnsi="仿宋" w:cs="宋体"/>
                <w:color w:val="000000"/>
                <w:sz w:val="24"/>
                <w:szCs w:val="24"/>
              </w:rPr>
              <w:t>计算机软件与理论</w:t>
            </w:r>
            <w:r w:rsidRPr="002F16B2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专业</w:t>
            </w:r>
            <w:r w:rsidRPr="002F16B2">
              <w:rPr>
                <w:rFonts w:ascii="仿宋" w:eastAsia="仿宋" w:hAnsi="仿宋" w:cs="宋体"/>
                <w:color w:val="000000"/>
                <w:sz w:val="24"/>
                <w:szCs w:val="24"/>
              </w:rPr>
              <w:t>（</w:t>
            </w:r>
            <w:r w:rsidRPr="002F16B2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计算</w:t>
            </w:r>
            <w:r w:rsidRPr="002F16B2">
              <w:rPr>
                <w:rFonts w:ascii="仿宋" w:eastAsia="仿宋" w:hAnsi="仿宋" w:cs="宋体"/>
                <w:color w:val="000000"/>
                <w:sz w:val="24"/>
                <w:szCs w:val="24"/>
              </w:rPr>
              <w:t>智能方向</w:t>
            </w:r>
            <w:r w:rsidRPr="002F16B2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、人工智能</w:t>
            </w:r>
            <w:r w:rsidRPr="002F16B2">
              <w:rPr>
                <w:rFonts w:ascii="仿宋" w:eastAsia="仿宋" w:hAnsi="仿宋" w:cs="宋体"/>
                <w:color w:val="000000"/>
                <w:sz w:val="24"/>
                <w:szCs w:val="24"/>
              </w:rPr>
              <w:t>方向</w:t>
            </w:r>
            <w:r w:rsidRPr="002F16B2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126402" w:rsidRPr="002F16B2" w:rsidTr="004E04DC">
        <w:trPr>
          <w:trHeight w:val="499"/>
          <w:jc w:val="center"/>
        </w:trPr>
        <w:tc>
          <w:tcPr>
            <w:tcW w:w="99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计算机科学学院教辅岗位2</w:t>
            </w:r>
          </w:p>
        </w:tc>
        <w:tc>
          <w:tcPr>
            <w:tcW w:w="1054" w:type="dxa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</w:t>
            </w:r>
            <w:r w:rsidRPr="002F16B2">
              <w:rPr>
                <w:rFonts w:ascii="仿宋" w:eastAsia="仿宋" w:hAnsi="仿宋" w:cs="宋体"/>
                <w:sz w:val="24"/>
                <w:szCs w:val="24"/>
              </w:rPr>
              <w:t>0</w:t>
            </w: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6</w:t>
            </w:r>
          </w:p>
        </w:tc>
        <w:tc>
          <w:tcPr>
            <w:tcW w:w="630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vAlign w:val="center"/>
          </w:tcPr>
          <w:p w:rsidR="00126402" w:rsidRPr="002F16B2" w:rsidRDefault="00126402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vAlign w:val="center"/>
          </w:tcPr>
          <w:p w:rsidR="00126402" w:rsidRPr="002F16B2" w:rsidRDefault="00FA4A3F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计算机科学与技术专业（多媒体技术方向、机器智能方向、数字娱乐与人机交互方</w:t>
            </w: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向）</w:t>
            </w:r>
            <w:r w:rsidR="00D9031F" w:rsidRPr="002F16B2">
              <w:rPr>
                <w:rFonts w:ascii="仿宋" w:eastAsia="仿宋" w:hAnsi="仿宋" w:cs="宋体" w:hint="eastAsia"/>
                <w:sz w:val="24"/>
                <w:szCs w:val="24"/>
              </w:rPr>
              <w:t>、计算机技术专业、计算机系统结构专业、计算机软件与理论专业</w:t>
            </w:r>
            <w:r w:rsidR="00DF28E1" w:rsidRPr="002F16B2">
              <w:rPr>
                <w:rFonts w:ascii="仿宋" w:eastAsia="仿宋" w:hAnsi="仿宋" w:cs="宋体" w:hint="eastAsia"/>
                <w:sz w:val="24"/>
                <w:szCs w:val="24"/>
              </w:rPr>
              <w:t>、计算机应用技术专业</w:t>
            </w:r>
          </w:p>
        </w:tc>
        <w:tc>
          <w:tcPr>
            <w:tcW w:w="1276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126402" w:rsidRPr="002F16B2" w:rsidTr="004E04DC">
        <w:trPr>
          <w:trHeight w:val="499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成都师范学院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shd w:val="clear" w:color="auto" w:fill="FFFFFF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计算机科学学院教辅岗位3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</w:t>
            </w:r>
            <w:r w:rsidRPr="002F16B2">
              <w:rPr>
                <w:rFonts w:ascii="仿宋" w:eastAsia="仿宋" w:hAnsi="仿宋" w:cs="宋体"/>
                <w:sz w:val="24"/>
                <w:szCs w:val="24"/>
              </w:rPr>
              <w:t>0</w:t>
            </w: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7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126402" w:rsidRPr="002F16B2" w:rsidRDefault="00126402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shd w:val="clear" w:color="auto" w:fill="FFFFFF"/>
            <w:vAlign w:val="center"/>
          </w:tcPr>
          <w:p w:rsidR="00126402" w:rsidRPr="002F16B2" w:rsidRDefault="00126402">
            <w:pPr>
              <w:pStyle w:val="1"/>
              <w:wordWrap w:val="0"/>
              <w:spacing w:before="0" w:beforeAutospacing="0" w:after="0" w:afterAutospacing="0" w:line="326" w:lineRule="atLeast"/>
              <w:rPr>
                <w:rFonts w:ascii="仿宋" w:eastAsia="仿宋" w:hAnsi="仿宋" w:cs="宋体" w:hint="eastAsia"/>
                <w:sz w:val="24"/>
                <w:szCs w:val="24"/>
                <w:lang w:val="en-US" w:eastAsia="zh-CN"/>
              </w:rPr>
            </w:pPr>
            <w:r w:rsidRPr="002F16B2">
              <w:rPr>
                <w:rFonts w:ascii="仿宋" w:eastAsia="仿宋" w:hAnsi="仿宋" w:cs="宋体" w:hint="eastAsia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软件工程专业、管理科学与工程专业、计算机应用技术专业</w:t>
            </w:r>
          </w:p>
        </w:tc>
        <w:tc>
          <w:tcPr>
            <w:tcW w:w="1276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126402" w:rsidRPr="002F16B2" w:rsidTr="004E04DC">
        <w:trPr>
          <w:trHeight w:val="499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shd w:val="clear" w:color="auto" w:fill="FFFFFF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计算机科学学院教辅岗位4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201708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126402" w:rsidRPr="002F16B2" w:rsidRDefault="00126402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shd w:val="clear" w:color="auto" w:fill="auto"/>
            <w:vAlign w:val="center"/>
          </w:tcPr>
          <w:p w:rsidR="00126402" w:rsidRPr="002F16B2" w:rsidRDefault="00126402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shd w:val="clear" w:color="auto" w:fill="FFFFFF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/>
                <w:color w:val="FF0000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艺术设计专业、艺术设计学专业、视觉传达设计专业、数字媒体艺术专业</w:t>
            </w:r>
          </w:p>
        </w:tc>
        <w:tc>
          <w:tcPr>
            <w:tcW w:w="1276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126402" w:rsidRPr="002F16B2" w:rsidTr="004E04DC">
        <w:trPr>
          <w:trHeight w:val="499"/>
          <w:jc w:val="center"/>
        </w:trPr>
        <w:tc>
          <w:tcPr>
            <w:tcW w:w="99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经济与管理学院教辅岗位1</w:t>
            </w:r>
          </w:p>
        </w:tc>
        <w:tc>
          <w:tcPr>
            <w:tcW w:w="1054" w:type="dxa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201709</w:t>
            </w:r>
          </w:p>
        </w:tc>
        <w:tc>
          <w:tcPr>
            <w:tcW w:w="630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vAlign w:val="center"/>
          </w:tcPr>
          <w:p w:rsidR="00126402" w:rsidRPr="002F16B2" w:rsidRDefault="00126402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企业管理专业(财务管理方向)</w:t>
            </w:r>
          </w:p>
        </w:tc>
        <w:tc>
          <w:tcPr>
            <w:tcW w:w="1276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126402" w:rsidRPr="002F16B2" w:rsidTr="004E04DC">
        <w:trPr>
          <w:trHeight w:val="499"/>
          <w:jc w:val="center"/>
        </w:trPr>
        <w:tc>
          <w:tcPr>
            <w:tcW w:w="99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经济与管理学院教辅岗位2</w:t>
            </w:r>
          </w:p>
        </w:tc>
        <w:tc>
          <w:tcPr>
            <w:tcW w:w="1054" w:type="dxa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201710</w:t>
            </w:r>
          </w:p>
        </w:tc>
        <w:tc>
          <w:tcPr>
            <w:tcW w:w="630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vAlign w:val="center"/>
          </w:tcPr>
          <w:p w:rsidR="00126402" w:rsidRPr="002F16B2" w:rsidRDefault="00126402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国际贸易学专业</w:t>
            </w:r>
          </w:p>
        </w:tc>
        <w:tc>
          <w:tcPr>
            <w:tcW w:w="1276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126402" w:rsidRPr="002F16B2" w:rsidTr="004E04DC">
        <w:trPr>
          <w:trHeight w:val="499"/>
          <w:jc w:val="center"/>
        </w:trPr>
        <w:tc>
          <w:tcPr>
            <w:tcW w:w="99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经济与管理学院教辅岗位3</w:t>
            </w:r>
          </w:p>
        </w:tc>
        <w:tc>
          <w:tcPr>
            <w:tcW w:w="1054" w:type="dxa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201711</w:t>
            </w:r>
          </w:p>
        </w:tc>
        <w:tc>
          <w:tcPr>
            <w:tcW w:w="630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</w:p>
        </w:tc>
        <w:tc>
          <w:tcPr>
            <w:tcW w:w="83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vAlign w:val="center"/>
          </w:tcPr>
          <w:p w:rsidR="00126402" w:rsidRPr="002F16B2" w:rsidRDefault="00126402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会计学专业</w:t>
            </w:r>
          </w:p>
        </w:tc>
        <w:tc>
          <w:tcPr>
            <w:tcW w:w="1276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126402" w:rsidRPr="002F16B2" w:rsidTr="004E04DC">
        <w:trPr>
          <w:trHeight w:val="499"/>
          <w:jc w:val="center"/>
        </w:trPr>
        <w:tc>
          <w:tcPr>
            <w:tcW w:w="99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文学与新闻学院教辅岗位</w:t>
            </w:r>
          </w:p>
        </w:tc>
        <w:tc>
          <w:tcPr>
            <w:tcW w:w="1054" w:type="dxa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201712</w:t>
            </w:r>
          </w:p>
        </w:tc>
        <w:tc>
          <w:tcPr>
            <w:tcW w:w="630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vAlign w:val="center"/>
          </w:tcPr>
          <w:p w:rsidR="00126402" w:rsidRPr="002F16B2" w:rsidRDefault="00126402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新闻学专业、汉语国际教育专业</w:t>
            </w:r>
          </w:p>
        </w:tc>
        <w:tc>
          <w:tcPr>
            <w:tcW w:w="1276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126402" w:rsidRPr="002F16B2" w:rsidTr="004E04DC">
        <w:trPr>
          <w:trHeight w:val="499"/>
          <w:jc w:val="center"/>
        </w:trPr>
        <w:tc>
          <w:tcPr>
            <w:tcW w:w="99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外国语学院教辅岗位</w:t>
            </w:r>
          </w:p>
        </w:tc>
        <w:tc>
          <w:tcPr>
            <w:tcW w:w="1054" w:type="dxa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201713</w:t>
            </w:r>
          </w:p>
        </w:tc>
        <w:tc>
          <w:tcPr>
            <w:tcW w:w="630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vAlign w:val="center"/>
          </w:tcPr>
          <w:p w:rsidR="00126402" w:rsidRPr="002F16B2" w:rsidRDefault="00126402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英语语言文学专业、外国语言学及应用语言学专业、翻译硕士专业、英语笔译专业、英语口译专业</w:t>
            </w:r>
          </w:p>
        </w:tc>
        <w:tc>
          <w:tcPr>
            <w:tcW w:w="1276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126402" w:rsidRPr="002F16B2" w:rsidTr="004E04DC">
        <w:trPr>
          <w:trHeight w:val="499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图书馆教辅岗位1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201714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126402" w:rsidRPr="002F16B2" w:rsidRDefault="00126402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shd w:val="clear" w:color="auto" w:fill="FFFFFF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图书馆学专业、情报学专业</w:t>
            </w:r>
          </w:p>
        </w:tc>
        <w:tc>
          <w:tcPr>
            <w:tcW w:w="1276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126402" w:rsidRPr="002F16B2" w:rsidTr="004E04DC">
        <w:trPr>
          <w:trHeight w:val="499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图书馆教辅岗位2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201715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126402" w:rsidRPr="002F16B2" w:rsidRDefault="00126402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shd w:val="clear" w:color="auto" w:fill="FFFFFF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档案学专业</w:t>
            </w:r>
          </w:p>
        </w:tc>
        <w:tc>
          <w:tcPr>
            <w:tcW w:w="1276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126402" w:rsidRPr="002F16B2" w:rsidTr="004E04DC">
        <w:trPr>
          <w:trHeight w:val="499"/>
          <w:jc w:val="center"/>
        </w:trPr>
        <w:tc>
          <w:tcPr>
            <w:tcW w:w="99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成都师范学院</w:t>
            </w:r>
          </w:p>
        </w:tc>
        <w:tc>
          <w:tcPr>
            <w:tcW w:w="113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数学学院教学岗位1</w:t>
            </w:r>
          </w:p>
        </w:tc>
        <w:tc>
          <w:tcPr>
            <w:tcW w:w="1054" w:type="dxa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201716</w:t>
            </w:r>
          </w:p>
        </w:tc>
        <w:tc>
          <w:tcPr>
            <w:tcW w:w="630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vAlign w:val="center"/>
          </w:tcPr>
          <w:p w:rsidR="00126402" w:rsidRPr="002F16B2" w:rsidRDefault="00126402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数理金融学专业、数量经济学专业、金融数学与金融工程专业</w:t>
            </w:r>
          </w:p>
        </w:tc>
        <w:tc>
          <w:tcPr>
            <w:tcW w:w="1276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126402" w:rsidRPr="002F16B2" w:rsidTr="004E04DC">
        <w:trPr>
          <w:trHeight w:val="499"/>
          <w:jc w:val="center"/>
        </w:trPr>
        <w:tc>
          <w:tcPr>
            <w:tcW w:w="99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数学学院教学岗位2</w:t>
            </w:r>
          </w:p>
        </w:tc>
        <w:tc>
          <w:tcPr>
            <w:tcW w:w="1054" w:type="dxa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</w:t>
            </w:r>
            <w:r w:rsidRPr="002F16B2">
              <w:rPr>
                <w:rFonts w:ascii="仿宋" w:eastAsia="仿宋" w:hAnsi="仿宋" w:cs="宋体"/>
                <w:sz w:val="24"/>
                <w:szCs w:val="24"/>
              </w:rPr>
              <w:t>1</w:t>
            </w: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7</w:t>
            </w:r>
          </w:p>
        </w:tc>
        <w:tc>
          <w:tcPr>
            <w:tcW w:w="630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vAlign w:val="center"/>
          </w:tcPr>
          <w:p w:rsidR="00126402" w:rsidRPr="002F16B2" w:rsidRDefault="00126402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课程与教学论专业（数学学科方向）</w:t>
            </w:r>
          </w:p>
        </w:tc>
        <w:tc>
          <w:tcPr>
            <w:tcW w:w="1276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126402" w:rsidRPr="002F16B2" w:rsidTr="004E04DC">
        <w:trPr>
          <w:trHeight w:val="499"/>
          <w:jc w:val="center"/>
        </w:trPr>
        <w:tc>
          <w:tcPr>
            <w:tcW w:w="99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物理与工程技术学院教学岗位1</w:t>
            </w:r>
          </w:p>
        </w:tc>
        <w:tc>
          <w:tcPr>
            <w:tcW w:w="1054" w:type="dxa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</w:t>
            </w:r>
            <w:r w:rsidRPr="002F16B2">
              <w:rPr>
                <w:rFonts w:ascii="仿宋" w:eastAsia="仿宋" w:hAnsi="仿宋" w:cs="宋体"/>
                <w:sz w:val="24"/>
                <w:szCs w:val="24"/>
              </w:rPr>
              <w:t>1</w:t>
            </w: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8</w:t>
            </w:r>
          </w:p>
        </w:tc>
        <w:tc>
          <w:tcPr>
            <w:tcW w:w="630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vAlign w:val="center"/>
          </w:tcPr>
          <w:p w:rsidR="00126402" w:rsidRPr="002F16B2" w:rsidRDefault="00126402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车辆</w:t>
            </w:r>
            <w:r w:rsidRPr="002F16B2">
              <w:rPr>
                <w:rFonts w:ascii="仿宋" w:eastAsia="仿宋" w:hAnsi="仿宋" w:cs="宋体"/>
                <w:sz w:val="24"/>
                <w:szCs w:val="24"/>
              </w:rPr>
              <w:t>工程</w:t>
            </w: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</w:t>
            </w:r>
          </w:p>
        </w:tc>
        <w:tc>
          <w:tcPr>
            <w:tcW w:w="1276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126402" w:rsidRPr="002F16B2" w:rsidTr="004E04DC">
        <w:trPr>
          <w:trHeight w:val="499"/>
          <w:jc w:val="center"/>
        </w:trPr>
        <w:tc>
          <w:tcPr>
            <w:tcW w:w="99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物理与工程技术学院教学岗位2</w:t>
            </w:r>
          </w:p>
        </w:tc>
        <w:tc>
          <w:tcPr>
            <w:tcW w:w="1054" w:type="dxa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201719</w:t>
            </w:r>
          </w:p>
        </w:tc>
        <w:tc>
          <w:tcPr>
            <w:tcW w:w="630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vAlign w:val="center"/>
          </w:tcPr>
          <w:p w:rsidR="00126402" w:rsidRPr="002F16B2" w:rsidRDefault="00126402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/>
                <w:sz w:val="24"/>
                <w:szCs w:val="24"/>
              </w:rPr>
              <w:t>动力机械及工程</w:t>
            </w: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</w:t>
            </w:r>
          </w:p>
        </w:tc>
        <w:tc>
          <w:tcPr>
            <w:tcW w:w="1276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126402" w:rsidRPr="002F16B2" w:rsidTr="004E04DC">
        <w:trPr>
          <w:trHeight w:val="499"/>
          <w:jc w:val="center"/>
        </w:trPr>
        <w:tc>
          <w:tcPr>
            <w:tcW w:w="99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物理与工程技术学院教辅岗位</w:t>
            </w:r>
          </w:p>
        </w:tc>
        <w:tc>
          <w:tcPr>
            <w:tcW w:w="1054" w:type="dxa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201720</w:t>
            </w:r>
          </w:p>
        </w:tc>
        <w:tc>
          <w:tcPr>
            <w:tcW w:w="630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vAlign w:val="center"/>
          </w:tcPr>
          <w:p w:rsidR="00126402" w:rsidRPr="002F16B2" w:rsidRDefault="00126402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建筑与土木工程专业、结构工程专业</w:t>
            </w:r>
          </w:p>
        </w:tc>
        <w:tc>
          <w:tcPr>
            <w:tcW w:w="1276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本科专业为工程造价专业</w:t>
            </w:r>
            <w:r w:rsidR="00DE651E" w:rsidRPr="002F16B2">
              <w:rPr>
                <w:rFonts w:ascii="仿宋" w:eastAsia="仿宋" w:hAnsi="仿宋" w:cs="宋体" w:hint="eastAsia"/>
                <w:sz w:val="24"/>
                <w:szCs w:val="24"/>
              </w:rPr>
              <w:t>、工程管理专业、土木工程专业</w:t>
            </w:r>
          </w:p>
        </w:tc>
        <w:tc>
          <w:tcPr>
            <w:tcW w:w="70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126402" w:rsidRPr="002F16B2" w:rsidTr="004E04DC">
        <w:trPr>
          <w:trHeight w:val="499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政治学院教师岗位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201721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shd w:val="clear" w:color="auto" w:fill="FFFFFF"/>
            <w:vAlign w:val="center"/>
          </w:tcPr>
          <w:p w:rsidR="00126402" w:rsidRPr="002F16B2" w:rsidRDefault="00126402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shd w:val="clear" w:color="auto" w:fill="FFFFFF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逻辑学专业</w:t>
            </w:r>
          </w:p>
        </w:tc>
        <w:tc>
          <w:tcPr>
            <w:tcW w:w="1276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126402" w:rsidRPr="002F16B2" w:rsidTr="004E04DC">
        <w:trPr>
          <w:trHeight w:val="499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政治学院教辅岗位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126402" w:rsidRPr="002F16B2" w:rsidRDefault="0012640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201722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shd w:val="clear" w:color="auto" w:fill="FFFFFF"/>
            <w:vAlign w:val="center"/>
          </w:tcPr>
          <w:p w:rsidR="00126402" w:rsidRPr="002F16B2" w:rsidRDefault="00126402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shd w:val="clear" w:color="auto" w:fill="FFFFFF"/>
            <w:vAlign w:val="center"/>
          </w:tcPr>
          <w:p w:rsidR="00126402" w:rsidRPr="002F16B2" w:rsidRDefault="00126402" w:rsidP="00E13723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公共管理专业</w:t>
            </w:r>
            <w:r w:rsidR="00EE327D" w:rsidRPr="002F16B2">
              <w:rPr>
                <w:rFonts w:ascii="仿宋" w:eastAsia="仿宋" w:hAnsi="仿宋" w:cs="宋体" w:hint="eastAsia"/>
                <w:sz w:val="24"/>
                <w:szCs w:val="24"/>
              </w:rPr>
              <w:t>、行政管理专业、</w:t>
            </w:r>
            <w:r w:rsidR="00D9031F" w:rsidRPr="002F16B2">
              <w:rPr>
                <w:rFonts w:ascii="仿宋" w:eastAsia="仿宋" w:hAnsi="仿宋" w:cs="宋体" w:hint="eastAsia"/>
                <w:sz w:val="24"/>
                <w:szCs w:val="24"/>
              </w:rPr>
              <w:t>社会医学与卫生事业管理专业、</w:t>
            </w:r>
            <w:r w:rsidR="00DF28E1" w:rsidRPr="002F16B2">
              <w:rPr>
                <w:rFonts w:ascii="仿宋" w:eastAsia="仿宋" w:hAnsi="仿宋" w:cs="宋体" w:hint="eastAsia"/>
                <w:sz w:val="24"/>
                <w:szCs w:val="24"/>
              </w:rPr>
              <w:t>教育经济与管理专业、</w:t>
            </w:r>
            <w:r w:rsidR="00D9031F" w:rsidRPr="002F16B2">
              <w:rPr>
                <w:rFonts w:ascii="仿宋" w:eastAsia="仿宋" w:hAnsi="仿宋" w:cs="宋体" w:hint="eastAsia"/>
                <w:sz w:val="24"/>
                <w:szCs w:val="24"/>
              </w:rPr>
              <w:t>社会保障专业、土地资源管理专业</w:t>
            </w:r>
          </w:p>
        </w:tc>
        <w:tc>
          <w:tcPr>
            <w:tcW w:w="1276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126402" w:rsidRPr="002F16B2" w:rsidRDefault="00126402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4E04DC" w:rsidRPr="002F16B2" w:rsidTr="004E04DC">
        <w:trPr>
          <w:trHeight w:val="499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4E04DC" w:rsidRPr="002F16B2" w:rsidRDefault="004E04DC" w:rsidP="00F4609A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E04DC" w:rsidRPr="002F16B2" w:rsidRDefault="004E04DC" w:rsidP="00F4609A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shd w:val="clear" w:color="auto" w:fill="auto"/>
            <w:vAlign w:val="center"/>
          </w:tcPr>
          <w:p w:rsidR="004E04DC" w:rsidRPr="002F16B2" w:rsidRDefault="004E04DC" w:rsidP="00F4609A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心理学院教辅岗位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4E04DC" w:rsidRPr="002F16B2" w:rsidRDefault="004E04DC" w:rsidP="00F4609A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201723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4E04DC" w:rsidRPr="002F16B2" w:rsidRDefault="004E04DC" w:rsidP="00F4609A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4E04DC" w:rsidRPr="002F16B2" w:rsidRDefault="004E04DC" w:rsidP="00F4609A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shd w:val="clear" w:color="auto" w:fill="FFFFFF"/>
            <w:vAlign w:val="center"/>
          </w:tcPr>
          <w:p w:rsidR="004E04DC" w:rsidRPr="002F16B2" w:rsidRDefault="004E04DC" w:rsidP="00F4609A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4E04DC" w:rsidRPr="002F16B2" w:rsidRDefault="004E04DC" w:rsidP="00F4609A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shd w:val="clear" w:color="auto" w:fill="FFFFFF"/>
            <w:vAlign w:val="center"/>
          </w:tcPr>
          <w:p w:rsidR="004E04DC" w:rsidRPr="002F16B2" w:rsidRDefault="004E04DC" w:rsidP="00F4609A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发展与教育心理学专业（心理健康教育方向）</w:t>
            </w:r>
          </w:p>
        </w:tc>
        <w:tc>
          <w:tcPr>
            <w:tcW w:w="1276" w:type="dxa"/>
            <w:vAlign w:val="center"/>
          </w:tcPr>
          <w:p w:rsidR="004E04DC" w:rsidRPr="002F16B2" w:rsidRDefault="004E04DC" w:rsidP="00F4609A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4E04DC" w:rsidRPr="002F16B2" w:rsidRDefault="004E04DC" w:rsidP="00F4609A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4E04DC" w:rsidRPr="002F16B2" w:rsidRDefault="004E04DC" w:rsidP="00F4609A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4E04DC" w:rsidRPr="002F16B2" w:rsidTr="004E04DC">
        <w:trPr>
          <w:trHeight w:val="499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shd w:val="clear" w:color="auto" w:fill="auto"/>
            <w:vAlign w:val="center"/>
          </w:tcPr>
          <w:p w:rsidR="004E04DC" w:rsidRPr="002F16B2" w:rsidRDefault="004E04DC" w:rsidP="00764F1B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化学与生命科学学院辅导员岗位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4E04DC" w:rsidRPr="002F16B2" w:rsidRDefault="004E04DC" w:rsidP="00F4609A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201724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shd w:val="clear" w:color="auto" w:fill="FFFFFF"/>
            <w:vAlign w:val="center"/>
          </w:tcPr>
          <w:p w:rsidR="004E04DC" w:rsidRPr="002F16B2" w:rsidRDefault="004E04DC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shd w:val="clear" w:color="auto" w:fill="FFFFFF"/>
            <w:vAlign w:val="center"/>
          </w:tcPr>
          <w:p w:rsidR="004E04DC" w:rsidRPr="002F16B2" w:rsidRDefault="004E04DC" w:rsidP="00874149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农产品加工及贮藏工程专业、营养与食品</w:t>
            </w: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卫生学专业、</w:t>
            </w:r>
            <w:r w:rsidR="00874149" w:rsidRPr="002F16B2">
              <w:rPr>
                <w:rFonts w:ascii="仿宋" w:eastAsia="仿宋" w:hAnsi="仿宋" w:cs="宋体" w:hint="eastAsia"/>
                <w:sz w:val="24"/>
                <w:szCs w:val="24"/>
              </w:rPr>
              <w:t>思想政治教育</w:t>
            </w: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</w:t>
            </w:r>
          </w:p>
        </w:tc>
        <w:tc>
          <w:tcPr>
            <w:tcW w:w="1276" w:type="dxa"/>
          </w:tcPr>
          <w:p w:rsidR="004E04DC" w:rsidRPr="002F16B2" w:rsidRDefault="004E04D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中共党员(含中共</w:t>
            </w: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预备党员)</w:t>
            </w:r>
          </w:p>
        </w:tc>
        <w:tc>
          <w:tcPr>
            <w:tcW w:w="709" w:type="dxa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2：1</w:t>
            </w:r>
          </w:p>
        </w:tc>
        <w:tc>
          <w:tcPr>
            <w:tcW w:w="665" w:type="dxa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4E04DC" w:rsidRPr="002F16B2" w:rsidTr="004E04DC">
        <w:trPr>
          <w:trHeight w:val="499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成都师范学院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外国语学院辅导员岗位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4E04DC" w:rsidRPr="002F16B2" w:rsidRDefault="004E04DC" w:rsidP="00F4609A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201725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shd w:val="clear" w:color="auto" w:fill="FFFFFF"/>
            <w:vAlign w:val="center"/>
          </w:tcPr>
          <w:p w:rsidR="004E04DC" w:rsidRPr="002F16B2" w:rsidRDefault="004E04DC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shd w:val="clear" w:color="auto" w:fill="FFFFFF"/>
            <w:vAlign w:val="center"/>
          </w:tcPr>
          <w:p w:rsidR="004E04DC" w:rsidRPr="002F16B2" w:rsidRDefault="004E04DC" w:rsidP="007135D0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英语语言文学专业、外国语言学及应用语言学专业、翻译硕士专业、英语笔译专业、英语口译专业、</w:t>
            </w:r>
            <w:r w:rsidRPr="002F16B2">
              <w:rPr>
                <w:rFonts w:ascii="仿宋" w:eastAsia="仿宋" w:hAnsi="仿宋" w:cs="宋体"/>
                <w:sz w:val="24"/>
                <w:szCs w:val="24"/>
              </w:rPr>
              <w:t>文艺学</w:t>
            </w: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</w:t>
            </w:r>
            <w:r w:rsidR="007135D0" w:rsidRPr="002F16B2">
              <w:rPr>
                <w:rFonts w:ascii="仿宋" w:eastAsia="仿宋" w:hAnsi="仿宋" w:cs="宋体" w:hint="eastAsia"/>
                <w:sz w:val="24"/>
                <w:szCs w:val="24"/>
              </w:rPr>
              <w:t>、中国</w:t>
            </w:r>
            <w:r w:rsidR="007135D0" w:rsidRPr="002F16B2">
              <w:rPr>
                <w:rFonts w:ascii="仿宋" w:eastAsia="仿宋" w:hAnsi="仿宋" w:cs="宋体"/>
                <w:sz w:val="24"/>
                <w:szCs w:val="24"/>
              </w:rPr>
              <w:t>现当代文学</w:t>
            </w:r>
            <w:r w:rsidR="007135D0" w:rsidRPr="002F16B2">
              <w:rPr>
                <w:rFonts w:ascii="仿宋" w:eastAsia="仿宋" w:hAnsi="仿宋" w:cs="宋体" w:hint="eastAsia"/>
                <w:sz w:val="24"/>
                <w:szCs w:val="24"/>
              </w:rPr>
              <w:t>专业</w:t>
            </w:r>
            <w:r w:rsidRPr="002F16B2">
              <w:rPr>
                <w:rFonts w:ascii="仿宋" w:eastAsia="仿宋" w:hAnsi="仿宋" w:cs="宋体"/>
                <w:sz w:val="24"/>
                <w:szCs w:val="24"/>
              </w:rPr>
              <w:t>、</w:t>
            </w:r>
            <w:r w:rsidR="007135D0" w:rsidRPr="002F16B2">
              <w:rPr>
                <w:rFonts w:ascii="仿宋" w:eastAsia="仿宋" w:hAnsi="仿宋" w:cs="宋体" w:hint="eastAsia"/>
                <w:sz w:val="24"/>
                <w:szCs w:val="24"/>
              </w:rPr>
              <w:t>思想政治教育专业</w:t>
            </w:r>
          </w:p>
        </w:tc>
        <w:tc>
          <w:tcPr>
            <w:tcW w:w="1276" w:type="dxa"/>
          </w:tcPr>
          <w:p w:rsidR="004E04DC" w:rsidRPr="002F16B2" w:rsidRDefault="004E04DC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中共党员(含中共预备党员)</w:t>
            </w:r>
          </w:p>
        </w:tc>
        <w:tc>
          <w:tcPr>
            <w:tcW w:w="709" w:type="dxa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4E04DC" w:rsidRPr="002F16B2" w:rsidTr="004E04DC">
        <w:trPr>
          <w:trHeight w:val="499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教育学院辅导员岗位</w:t>
            </w:r>
            <w:r w:rsidR="00764F1B"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4E04DC" w:rsidRPr="002F16B2" w:rsidRDefault="004E04DC" w:rsidP="00F4609A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201726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shd w:val="clear" w:color="auto" w:fill="FFFFFF"/>
            <w:vAlign w:val="center"/>
          </w:tcPr>
          <w:p w:rsidR="004E04DC" w:rsidRPr="002F16B2" w:rsidRDefault="004E04DC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4E04DC" w:rsidRPr="002F16B2" w:rsidRDefault="004E04DC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shd w:val="clear" w:color="auto" w:fill="FFFFFF"/>
            <w:vAlign w:val="center"/>
          </w:tcPr>
          <w:p w:rsidR="004E04DC" w:rsidRPr="002F16B2" w:rsidRDefault="004E04D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音乐学专业（高师音乐教学方向）、学前教育学专业</w:t>
            </w:r>
            <w:r w:rsidR="00764F1B" w:rsidRPr="002F16B2">
              <w:rPr>
                <w:rFonts w:ascii="仿宋" w:eastAsia="仿宋" w:hAnsi="仿宋" w:cs="宋体" w:hint="eastAsia"/>
                <w:sz w:val="24"/>
                <w:szCs w:val="24"/>
              </w:rPr>
              <w:t>、</w:t>
            </w:r>
            <w:r w:rsidR="007135D0" w:rsidRPr="002F16B2">
              <w:rPr>
                <w:rFonts w:ascii="仿宋" w:eastAsia="仿宋" w:hAnsi="仿宋" w:cs="宋体" w:hint="eastAsia"/>
                <w:sz w:val="24"/>
                <w:szCs w:val="24"/>
              </w:rPr>
              <w:t>思想政治教育专业</w:t>
            </w:r>
          </w:p>
        </w:tc>
        <w:tc>
          <w:tcPr>
            <w:tcW w:w="1276" w:type="dxa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中共党员</w:t>
            </w:r>
            <w:r w:rsidRPr="002F16B2">
              <w:rPr>
                <w:rFonts w:ascii="仿宋" w:eastAsia="仿宋" w:hAnsi="仿宋" w:cs="宋体"/>
                <w:sz w:val="24"/>
                <w:szCs w:val="24"/>
              </w:rPr>
              <w:t>（</w:t>
            </w: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含</w:t>
            </w:r>
            <w:r w:rsidRPr="002F16B2">
              <w:rPr>
                <w:rFonts w:ascii="仿宋" w:eastAsia="仿宋" w:hAnsi="仿宋" w:cs="宋体"/>
                <w:sz w:val="24"/>
                <w:szCs w:val="24"/>
              </w:rPr>
              <w:t>中共预备党员）</w:t>
            </w:r>
          </w:p>
        </w:tc>
        <w:tc>
          <w:tcPr>
            <w:tcW w:w="709" w:type="dxa"/>
            <w:vAlign w:val="center"/>
          </w:tcPr>
          <w:p w:rsidR="004E04DC" w:rsidRPr="002F16B2" w:rsidRDefault="004E04DC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4E04DC" w:rsidRPr="002F16B2" w:rsidTr="004E04DC">
        <w:trPr>
          <w:trHeight w:val="499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教育学院辅导员岗位</w:t>
            </w:r>
            <w:r w:rsidR="00764F1B" w:rsidRPr="002F16B2"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4E04DC" w:rsidRPr="002F16B2" w:rsidRDefault="004E04DC" w:rsidP="00F4609A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201727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shd w:val="clear" w:color="auto" w:fill="FFFFFF"/>
            <w:vAlign w:val="center"/>
          </w:tcPr>
          <w:p w:rsidR="004E04DC" w:rsidRPr="002F16B2" w:rsidRDefault="004E04DC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4E04DC" w:rsidRPr="002F16B2" w:rsidRDefault="004E04DC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shd w:val="clear" w:color="auto" w:fill="FFFFFF"/>
            <w:vAlign w:val="center"/>
          </w:tcPr>
          <w:p w:rsidR="004E04DC" w:rsidRPr="002F16B2" w:rsidRDefault="004E04DC" w:rsidP="00764F1B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高等教育学专业、</w:t>
            </w:r>
            <w:r w:rsidR="00764F1B" w:rsidRPr="002F16B2">
              <w:rPr>
                <w:rFonts w:ascii="仿宋" w:eastAsia="仿宋" w:hAnsi="仿宋" w:cs="宋体" w:hint="eastAsia"/>
                <w:sz w:val="24"/>
                <w:szCs w:val="24"/>
              </w:rPr>
              <w:t>教育学原理专业、</w:t>
            </w:r>
            <w:r w:rsidR="007135D0" w:rsidRPr="002F16B2">
              <w:rPr>
                <w:rFonts w:ascii="仿宋" w:eastAsia="仿宋" w:hAnsi="仿宋" w:cs="宋体" w:hint="eastAsia"/>
                <w:sz w:val="24"/>
                <w:szCs w:val="24"/>
              </w:rPr>
              <w:t>思想政治教育专业</w:t>
            </w:r>
          </w:p>
        </w:tc>
        <w:tc>
          <w:tcPr>
            <w:tcW w:w="1276" w:type="dxa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中共党员</w:t>
            </w:r>
            <w:r w:rsidRPr="002F16B2">
              <w:rPr>
                <w:rFonts w:ascii="仿宋" w:eastAsia="仿宋" w:hAnsi="仿宋" w:cs="宋体"/>
                <w:sz w:val="24"/>
                <w:szCs w:val="24"/>
              </w:rPr>
              <w:t>（</w:t>
            </w: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含</w:t>
            </w:r>
            <w:r w:rsidRPr="002F16B2">
              <w:rPr>
                <w:rFonts w:ascii="仿宋" w:eastAsia="仿宋" w:hAnsi="仿宋" w:cs="宋体"/>
                <w:sz w:val="24"/>
                <w:szCs w:val="24"/>
              </w:rPr>
              <w:t>中共预备党员）</w:t>
            </w:r>
          </w:p>
        </w:tc>
        <w:tc>
          <w:tcPr>
            <w:tcW w:w="709" w:type="dxa"/>
            <w:vAlign w:val="center"/>
          </w:tcPr>
          <w:p w:rsidR="004E04DC" w:rsidRPr="002F16B2" w:rsidRDefault="004E04DC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4E04DC" w:rsidRPr="002F16B2" w:rsidTr="004E04DC">
        <w:trPr>
          <w:trHeight w:val="499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成都师范学院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专业技术岗位</w:t>
            </w:r>
          </w:p>
        </w:tc>
        <w:tc>
          <w:tcPr>
            <w:tcW w:w="2114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体育学院辅导员岗位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4E04DC" w:rsidRPr="002F16B2" w:rsidRDefault="004E04D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201728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详见公告</w:t>
            </w:r>
          </w:p>
        </w:tc>
        <w:tc>
          <w:tcPr>
            <w:tcW w:w="1689" w:type="dxa"/>
            <w:shd w:val="clear" w:color="auto" w:fill="FFFFFF"/>
            <w:vAlign w:val="center"/>
          </w:tcPr>
          <w:p w:rsidR="004E04DC" w:rsidRPr="002F16B2" w:rsidRDefault="004E04DC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1982年1月1日及以后出生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4E04DC" w:rsidRPr="002F16B2" w:rsidRDefault="004E04DC">
            <w:pPr>
              <w:jc w:val="center"/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研究生学历、硕士及以上学位</w:t>
            </w:r>
          </w:p>
        </w:tc>
        <w:tc>
          <w:tcPr>
            <w:tcW w:w="2398" w:type="dxa"/>
            <w:shd w:val="clear" w:color="auto" w:fill="FFFFFF"/>
            <w:vAlign w:val="center"/>
          </w:tcPr>
          <w:p w:rsidR="004E04DC" w:rsidRPr="002F16B2" w:rsidRDefault="004E04DC" w:rsidP="00731DC8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体育教学专业、体育教育训练学专业、</w:t>
            </w:r>
            <w:r w:rsidR="007135D0" w:rsidRPr="002F16B2">
              <w:rPr>
                <w:rFonts w:ascii="仿宋" w:eastAsia="仿宋" w:hAnsi="仿宋" w:cs="宋体" w:hint="eastAsia"/>
                <w:sz w:val="24"/>
                <w:szCs w:val="24"/>
              </w:rPr>
              <w:t>思想政治教育专业</w:t>
            </w:r>
          </w:p>
        </w:tc>
        <w:tc>
          <w:tcPr>
            <w:tcW w:w="1276" w:type="dxa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中共党员</w:t>
            </w:r>
            <w:r w:rsidRPr="002F16B2">
              <w:rPr>
                <w:rFonts w:ascii="仿宋" w:eastAsia="仿宋" w:hAnsi="仿宋" w:cs="宋体"/>
                <w:sz w:val="24"/>
                <w:szCs w:val="24"/>
              </w:rPr>
              <w:t>（</w:t>
            </w: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含</w:t>
            </w:r>
            <w:r w:rsidRPr="002F16B2">
              <w:rPr>
                <w:rFonts w:ascii="仿宋" w:eastAsia="仿宋" w:hAnsi="仿宋" w:cs="宋体"/>
                <w:sz w:val="24"/>
                <w:szCs w:val="24"/>
              </w:rPr>
              <w:t>中共预备党员）</w:t>
            </w:r>
          </w:p>
        </w:tc>
        <w:tc>
          <w:tcPr>
            <w:tcW w:w="709" w:type="dxa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F16B2">
              <w:rPr>
                <w:rFonts w:ascii="仿宋" w:eastAsia="仿宋" w:hAnsi="仿宋" w:cs="宋体" w:hint="eastAsia"/>
                <w:sz w:val="24"/>
                <w:szCs w:val="24"/>
              </w:rPr>
              <w:t>2：1</w:t>
            </w:r>
          </w:p>
        </w:tc>
        <w:tc>
          <w:tcPr>
            <w:tcW w:w="665" w:type="dxa"/>
            <w:vAlign w:val="center"/>
          </w:tcPr>
          <w:p w:rsidR="004E04DC" w:rsidRPr="002F16B2" w:rsidRDefault="004E04DC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</w:tbl>
    <w:bookmarkEnd w:id="0"/>
    <w:p w:rsidR="00126402" w:rsidRPr="002F16B2" w:rsidRDefault="00126402">
      <w:pPr>
        <w:ind w:firstLineChars="200" w:firstLine="480"/>
        <w:rPr>
          <w:rFonts w:ascii="仿宋" w:eastAsia="仿宋" w:hAnsi="仿宋" w:hint="eastAsia"/>
          <w:sz w:val="24"/>
          <w:szCs w:val="24"/>
        </w:rPr>
      </w:pPr>
      <w:r w:rsidRPr="002F16B2">
        <w:rPr>
          <w:rFonts w:ascii="仿宋" w:eastAsia="仿宋" w:hAnsi="仿宋" w:hint="eastAsia"/>
          <w:sz w:val="24"/>
          <w:szCs w:val="24"/>
        </w:rPr>
        <w:t>注：1、本表各岗位相关的其他条件及要求请见本公告正文；</w:t>
      </w:r>
    </w:p>
    <w:p w:rsidR="00126402" w:rsidRDefault="00126402">
      <w:pPr>
        <w:ind w:firstLineChars="200" w:firstLine="480"/>
        <w:rPr>
          <w:rFonts w:ascii="仿宋" w:eastAsia="仿宋" w:hAnsi="仿宋" w:hint="eastAsia"/>
          <w:sz w:val="24"/>
          <w:szCs w:val="24"/>
        </w:rPr>
      </w:pPr>
      <w:r w:rsidRPr="002F16B2">
        <w:rPr>
          <w:rFonts w:ascii="仿宋" w:eastAsia="仿宋" w:hAnsi="仿宋" w:hint="eastAsia"/>
          <w:sz w:val="24"/>
          <w:szCs w:val="24"/>
        </w:rPr>
        <w:t>2、报考者本人有效学位证和毕业证所载学位和学历及专业名称，须完全符合其所报岗位“学历或学位”和“专业条件要求”两栏的学历、专业条件要求相符。</w:t>
      </w:r>
    </w:p>
    <w:p w:rsidR="00126402" w:rsidRDefault="00126402">
      <w:pPr>
        <w:ind w:firstLineChars="200" w:firstLine="480"/>
        <w:rPr>
          <w:rFonts w:ascii="仿宋" w:eastAsia="仿宋" w:hAnsi="仿宋" w:hint="eastAsia"/>
          <w:sz w:val="24"/>
          <w:szCs w:val="24"/>
        </w:rPr>
      </w:pPr>
    </w:p>
    <w:p w:rsidR="00126402" w:rsidRDefault="00126402">
      <w:pPr>
        <w:rPr>
          <w:rFonts w:hint="eastAsia"/>
          <w:szCs w:val="24"/>
        </w:rPr>
      </w:pPr>
    </w:p>
    <w:sectPr w:rsidR="00126402">
      <w:footerReference w:type="default" r:id="rId7"/>
      <w:pgSz w:w="16838" w:h="11906" w:orient="landscape"/>
      <w:pgMar w:top="1418" w:right="1418" w:bottom="1418" w:left="1418" w:header="851" w:footer="748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6EE2" w:rsidRDefault="00B86EE2">
      <w:r>
        <w:separator/>
      </w:r>
    </w:p>
  </w:endnote>
  <w:endnote w:type="continuationSeparator" w:id="1">
    <w:p w:rsidR="00B86EE2" w:rsidRDefault="00B86E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402" w:rsidRDefault="00126402">
    <w:pPr>
      <w:pStyle w:val="af2"/>
      <w:jc w:val="center"/>
    </w:pPr>
    <w:fldSimple w:instr=" PAGE   \* MERGEFORMAT ">
      <w:r w:rsidR="006D75C2" w:rsidRPr="006D75C2">
        <w:rPr>
          <w:noProof/>
          <w:lang w:val="zh-CN" w:eastAsia="zh-CN"/>
        </w:rPr>
        <w:t>1</w:t>
      </w:r>
    </w:fldSimple>
  </w:p>
  <w:p w:rsidR="00126402" w:rsidRDefault="00126402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6EE2" w:rsidRDefault="00B86EE2">
      <w:r>
        <w:separator/>
      </w:r>
    </w:p>
  </w:footnote>
  <w:footnote w:type="continuationSeparator" w:id="1">
    <w:p w:rsidR="00B86EE2" w:rsidRDefault="00B86E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stylePaneFormatFilter w:val="3F01"/>
  <w:defaultTabStop w:val="420"/>
  <w:drawingGridHorizontalSpacing w:val="160"/>
  <w:drawingGridVerticalSpacing w:val="435"/>
  <w:displayHorizontalDrawingGridEvery w:val="0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3B5"/>
    <w:rsid w:val="00000712"/>
    <w:rsid w:val="00012B0C"/>
    <w:rsid w:val="00012EC3"/>
    <w:rsid w:val="00013336"/>
    <w:rsid w:val="00013448"/>
    <w:rsid w:val="00015FA6"/>
    <w:rsid w:val="00016A08"/>
    <w:rsid w:val="00020F8E"/>
    <w:rsid w:val="00022D0E"/>
    <w:rsid w:val="00023D4E"/>
    <w:rsid w:val="00024BCD"/>
    <w:rsid w:val="0002743D"/>
    <w:rsid w:val="00033247"/>
    <w:rsid w:val="00035BAC"/>
    <w:rsid w:val="00036E61"/>
    <w:rsid w:val="00040A7D"/>
    <w:rsid w:val="00042B2A"/>
    <w:rsid w:val="00042D35"/>
    <w:rsid w:val="00046C8F"/>
    <w:rsid w:val="00051CB7"/>
    <w:rsid w:val="0005225E"/>
    <w:rsid w:val="00054087"/>
    <w:rsid w:val="0005682E"/>
    <w:rsid w:val="00056CC9"/>
    <w:rsid w:val="000578C4"/>
    <w:rsid w:val="00057BFB"/>
    <w:rsid w:val="00062D56"/>
    <w:rsid w:val="00066DA1"/>
    <w:rsid w:val="00067653"/>
    <w:rsid w:val="00072315"/>
    <w:rsid w:val="0007404C"/>
    <w:rsid w:val="00075000"/>
    <w:rsid w:val="00076F21"/>
    <w:rsid w:val="0008115C"/>
    <w:rsid w:val="00081F88"/>
    <w:rsid w:val="000862A7"/>
    <w:rsid w:val="00091306"/>
    <w:rsid w:val="00091D29"/>
    <w:rsid w:val="0009493E"/>
    <w:rsid w:val="00095BB7"/>
    <w:rsid w:val="00096348"/>
    <w:rsid w:val="00097F0C"/>
    <w:rsid w:val="000A29C1"/>
    <w:rsid w:val="000A5885"/>
    <w:rsid w:val="000B31C0"/>
    <w:rsid w:val="000B5F44"/>
    <w:rsid w:val="000C03F3"/>
    <w:rsid w:val="000C36EA"/>
    <w:rsid w:val="000D0297"/>
    <w:rsid w:val="000D0833"/>
    <w:rsid w:val="000D4BE1"/>
    <w:rsid w:val="000E2609"/>
    <w:rsid w:val="000E2D0A"/>
    <w:rsid w:val="000E413F"/>
    <w:rsid w:val="000F141A"/>
    <w:rsid w:val="000F255A"/>
    <w:rsid w:val="000F2743"/>
    <w:rsid w:val="000F472E"/>
    <w:rsid w:val="00105647"/>
    <w:rsid w:val="0011455A"/>
    <w:rsid w:val="00116C6C"/>
    <w:rsid w:val="00117903"/>
    <w:rsid w:val="00120075"/>
    <w:rsid w:val="00122D18"/>
    <w:rsid w:val="00124446"/>
    <w:rsid w:val="00126402"/>
    <w:rsid w:val="001309DC"/>
    <w:rsid w:val="001311BC"/>
    <w:rsid w:val="001348B5"/>
    <w:rsid w:val="00136BDB"/>
    <w:rsid w:val="00136F5E"/>
    <w:rsid w:val="00137D13"/>
    <w:rsid w:val="001400A6"/>
    <w:rsid w:val="00141FAF"/>
    <w:rsid w:val="00147A45"/>
    <w:rsid w:val="00157983"/>
    <w:rsid w:val="001621D7"/>
    <w:rsid w:val="0016618D"/>
    <w:rsid w:val="00166B1B"/>
    <w:rsid w:val="00167A3F"/>
    <w:rsid w:val="0017143C"/>
    <w:rsid w:val="00177383"/>
    <w:rsid w:val="0017775A"/>
    <w:rsid w:val="001819FC"/>
    <w:rsid w:val="00182C5A"/>
    <w:rsid w:val="00187BF4"/>
    <w:rsid w:val="001907FA"/>
    <w:rsid w:val="00193A2E"/>
    <w:rsid w:val="00195B42"/>
    <w:rsid w:val="00196E9C"/>
    <w:rsid w:val="001A0CA5"/>
    <w:rsid w:val="001A1A64"/>
    <w:rsid w:val="001A27B5"/>
    <w:rsid w:val="001A60C5"/>
    <w:rsid w:val="001B5E49"/>
    <w:rsid w:val="001B6399"/>
    <w:rsid w:val="001D1410"/>
    <w:rsid w:val="001D2E69"/>
    <w:rsid w:val="001D4F0F"/>
    <w:rsid w:val="001D6B6B"/>
    <w:rsid w:val="001E38FC"/>
    <w:rsid w:val="001E4650"/>
    <w:rsid w:val="001E55FB"/>
    <w:rsid w:val="001E5DDA"/>
    <w:rsid w:val="001F183F"/>
    <w:rsid w:val="001F2145"/>
    <w:rsid w:val="00200EB1"/>
    <w:rsid w:val="002013A6"/>
    <w:rsid w:val="00201A43"/>
    <w:rsid w:val="00202372"/>
    <w:rsid w:val="002030C7"/>
    <w:rsid w:val="00205264"/>
    <w:rsid w:val="00206138"/>
    <w:rsid w:val="00206611"/>
    <w:rsid w:val="00206A93"/>
    <w:rsid w:val="002178D9"/>
    <w:rsid w:val="00220943"/>
    <w:rsid w:val="002223D1"/>
    <w:rsid w:val="002255AF"/>
    <w:rsid w:val="00226599"/>
    <w:rsid w:val="002270CB"/>
    <w:rsid w:val="0022717B"/>
    <w:rsid w:val="0022735D"/>
    <w:rsid w:val="0023404C"/>
    <w:rsid w:val="00237FED"/>
    <w:rsid w:val="00241181"/>
    <w:rsid w:val="00247D8C"/>
    <w:rsid w:val="00250829"/>
    <w:rsid w:val="0025090E"/>
    <w:rsid w:val="0025109C"/>
    <w:rsid w:val="002538A5"/>
    <w:rsid w:val="00253F2A"/>
    <w:rsid w:val="002568CF"/>
    <w:rsid w:val="00257D14"/>
    <w:rsid w:val="00261575"/>
    <w:rsid w:val="00264402"/>
    <w:rsid w:val="00265AD1"/>
    <w:rsid w:val="00266750"/>
    <w:rsid w:val="00266DAF"/>
    <w:rsid w:val="00270126"/>
    <w:rsid w:val="0027206A"/>
    <w:rsid w:val="002740E0"/>
    <w:rsid w:val="00277257"/>
    <w:rsid w:val="002772BE"/>
    <w:rsid w:val="00277D01"/>
    <w:rsid w:val="00277F97"/>
    <w:rsid w:val="00283956"/>
    <w:rsid w:val="00284C54"/>
    <w:rsid w:val="00287C3E"/>
    <w:rsid w:val="002976AF"/>
    <w:rsid w:val="002A3E06"/>
    <w:rsid w:val="002A508D"/>
    <w:rsid w:val="002A671E"/>
    <w:rsid w:val="002B099B"/>
    <w:rsid w:val="002B291E"/>
    <w:rsid w:val="002B49D8"/>
    <w:rsid w:val="002B631C"/>
    <w:rsid w:val="002C0952"/>
    <w:rsid w:val="002C12E6"/>
    <w:rsid w:val="002C2264"/>
    <w:rsid w:val="002C4068"/>
    <w:rsid w:val="002C54F5"/>
    <w:rsid w:val="002C7FB8"/>
    <w:rsid w:val="002D0459"/>
    <w:rsid w:val="002D0C04"/>
    <w:rsid w:val="002D0C83"/>
    <w:rsid w:val="002D5708"/>
    <w:rsid w:val="002E0567"/>
    <w:rsid w:val="002E294D"/>
    <w:rsid w:val="002E7D25"/>
    <w:rsid w:val="002F0307"/>
    <w:rsid w:val="002F144E"/>
    <w:rsid w:val="002F16B2"/>
    <w:rsid w:val="00300F08"/>
    <w:rsid w:val="0030187A"/>
    <w:rsid w:val="00303880"/>
    <w:rsid w:val="00306B80"/>
    <w:rsid w:val="00313E44"/>
    <w:rsid w:val="0032372C"/>
    <w:rsid w:val="003321CF"/>
    <w:rsid w:val="00332DCB"/>
    <w:rsid w:val="00334EC5"/>
    <w:rsid w:val="003440E1"/>
    <w:rsid w:val="00344FE6"/>
    <w:rsid w:val="00350405"/>
    <w:rsid w:val="00352499"/>
    <w:rsid w:val="0035636A"/>
    <w:rsid w:val="003609AC"/>
    <w:rsid w:val="0036252B"/>
    <w:rsid w:val="003637FA"/>
    <w:rsid w:val="00364140"/>
    <w:rsid w:val="0038250F"/>
    <w:rsid w:val="00382635"/>
    <w:rsid w:val="0038377F"/>
    <w:rsid w:val="00386C21"/>
    <w:rsid w:val="00394BD5"/>
    <w:rsid w:val="003A0E7C"/>
    <w:rsid w:val="003A42C0"/>
    <w:rsid w:val="003A465C"/>
    <w:rsid w:val="003B0D78"/>
    <w:rsid w:val="003B3D92"/>
    <w:rsid w:val="003C07AE"/>
    <w:rsid w:val="003C43E9"/>
    <w:rsid w:val="003C496A"/>
    <w:rsid w:val="003D0B5D"/>
    <w:rsid w:val="003D0D19"/>
    <w:rsid w:val="003D1AEB"/>
    <w:rsid w:val="003D1DE5"/>
    <w:rsid w:val="003D2E9F"/>
    <w:rsid w:val="003D4747"/>
    <w:rsid w:val="003D7696"/>
    <w:rsid w:val="003D7E0E"/>
    <w:rsid w:val="003E18E8"/>
    <w:rsid w:val="003E2623"/>
    <w:rsid w:val="003E263D"/>
    <w:rsid w:val="003F2F2B"/>
    <w:rsid w:val="003F455D"/>
    <w:rsid w:val="003F4FC6"/>
    <w:rsid w:val="004020A9"/>
    <w:rsid w:val="00405B52"/>
    <w:rsid w:val="00405C9D"/>
    <w:rsid w:val="0040779F"/>
    <w:rsid w:val="0041230E"/>
    <w:rsid w:val="004138E5"/>
    <w:rsid w:val="0041730C"/>
    <w:rsid w:val="00417432"/>
    <w:rsid w:val="00422770"/>
    <w:rsid w:val="00437D37"/>
    <w:rsid w:val="0044096B"/>
    <w:rsid w:val="00440E23"/>
    <w:rsid w:val="004507D2"/>
    <w:rsid w:val="0045220A"/>
    <w:rsid w:val="00452B71"/>
    <w:rsid w:val="00453080"/>
    <w:rsid w:val="004539DB"/>
    <w:rsid w:val="00454DB1"/>
    <w:rsid w:val="00456294"/>
    <w:rsid w:val="00457ED0"/>
    <w:rsid w:val="00460DF8"/>
    <w:rsid w:val="00461579"/>
    <w:rsid w:val="00465265"/>
    <w:rsid w:val="0047760C"/>
    <w:rsid w:val="00485D98"/>
    <w:rsid w:val="00486C07"/>
    <w:rsid w:val="00493719"/>
    <w:rsid w:val="004A0E60"/>
    <w:rsid w:val="004A27EC"/>
    <w:rsid w:val="004A44D9"/>
    <w:rsid w:val="004A54E9"/>
    <w:rsid w:val="004A6286"/>
    <w:rsid w:val="004B1E72"/>
    <w:rsid w:val="004B33DC"/>
    <w:rsid w:val="004B53EC"/>
    <w:rsid w:val="004C3D6A"/>
    <w:rsid w:val="004C5221"/>
    <w:rsid w:val="004D170E"/>
    <w:rsid w:val="004D57B8"/>
    <w:rsid w:val="004E04DC"/>
    <w:rsid w:val="004E47AA"/>
    <w:rsid w:val="004E4824"/>
    <w:rsid w:val="004E5605"/>
    <w:rsid w:val="004E7DDA"/>
    <w:rsid w:val="004F132C"/>
    <w:rsid w:val="004F19A4"/>
    <w:rsid w:val="004F3AE7"/>
    <w:rsid w:val="004F400C"/>
    <w:rsid w:val="00503D8A"/>
    <w:rsid w:val="00504B8F"/>
    <w:rsid w:val="00505F22"/>
    <w:rsid w:val="005139C7"/>
    <w:rsid w:val="005149F4"/>
    <w:rsid w:val="005230F6"/>
    <w:rsid w:val="00525D79"/>
    <w:rsid w:val="00531F77"/>
    <w:rsid w:val="005337F2"/>
    <w:rsid w:val="00537209"/>
    <w:rsid w:val="0054299C"/>
    <w:rsid w:val="00546BC2"/>
    <w:rsid w:val="00550924"/>
    <w:rsid w:val="00551383"/>
    <w:rsid w:val="00552E1F"/>
    <w:rsid w:val="00560570"/>
    <w:rsid w:val="00560B08"/>
    <w:rsid w:val="00562019"/>
    <w:rsid w:val="005648F2"/>
    <w:rsid w:val="005659E2"/>
    <w:rsid w:val="00567AF5"/>
    <w:rsid w:val="005716E3"/>
    <w:rsid w:val="0057675E"/>
    <w:rsid w:val="00576E99"/>
    <w:rsid w:val="00584D63"/>
    <w:rsid w:val="005864BB"/>
    <w:rsid w:val="0058692D"/>
    <w:rsid w:val="00587C29"/>
    <w:rsid w:val="005A2847"/>
    <w:rsid w:val="005A3086"/>
    <w:rsid w:val="005A3C91"/>
    <w:rsid w:val="005A3ECE"/>
    <w:rsid w:val="005A6E02"/>
    <w:rsid w:val="005B0112"/>
    <w:rsid w:val="005B3613"/>
    <w:rsid w:val="005B7950"/>
    <w:rsid w:val="005C27FD"/>
    <w:rsid w:val="005C3B85"/>
    <w:rsid w:val="005C6791"/>
    <w:rsid w:val="005C7F57"/>
    <w:rsid w:val="005D3A61"/>
    <w:rsid w:val="005D4AAE"/>
    <w:rsid w:val="005E025C"/>
    <w:rsid w:val="005E10F7"/>
    <w:rsid w:val="005E16AC"/>
    <w:rsid w:val="005E2B0D"/>
    <w:rsid w:val="005E7BC8"/>
    <w:rsid w:val="005E7C4B"/>
    <w:rsid w:val="005F3BD4"/>
    <w:rsid w:val="005F7069"/>
    <w:rsid w:val="00601882"/>
    <w:rsid w:val="00604087"/>
    <w:rsid w:val="00607145"/>
    <w:rsid w:val="00616A69"/>
    <w:rsid w:val="00626E50"/>
    <w:rsid w:val="00627ED5"/>
    <w:rsid w:val="006323E7"/>
    <w:rsid w:val="006342C7"/>
    <w:rsid w:val="00635742"/>
    <w:rsid w:val="00636679"/>
    <w:rsid w:val="0064288A"/>
    <w:rsid w:val="0065739E"/>
    <w:rsid w:val="00664E70"/>
    <w:rsid w:val="006660C5"/>
    <w:rsid w:val="00667CC1"/>
    <w:rsid w:val="006702A8"/>
    <w:rsid w:val="00673036"/>
    <w:rsid w:val="00673DF9"/>
    <w:rsid w:val="00676E8B"/>
    <w:rsid w:val="00677558"/>
    <w:rsid w:val="00681411"/>
    <w:rsid w:val="006839F2"/>
    <w:rsid w:val="00690BFF"/>
    <w:rsid w:val="006917ED"/>
    <w:rsid w:val="006921C5"/>
    <w:rsid w:val="0069501F"/>
    <w:rsid w:val="006A3A7E"/>
    <w:rsid w:val="006A401B"/>
    <w:rsid w:val="006A466F"/>
    <w:rsid w:val="006A64EA"/>
    <w:rsid w:val="006B2053"/>
    <w:rsid w:val="006B43E6"/>
    <w:rsid w:val="006B4EB6"/>
    <w:rsid w:val="006B7AC5"/>
    <w:rsid w:val="006C150E"/>
    <w:rsid w:val="006C2877"/>
    <w:rsid w:val="006C3474"/>
    <w:rsid w:val="006C43C5"/>
    <w:rsid w:val="006C6BBC"/>
    <w:rsid w:val="006D0CBF"/>
    <w:rsid w:val="006D2DB4"/>
    <w:rsid w:val="006D5F03"/>
    <w:rsid w:val="006D75C2"/>
    <w:rsid w:val="006E103E"/>
    <w:rsid w:val="006E47F3"/>
    <w:rsid w:val="006F635B"/>
    <w:rsid w:val="00700E53"/>
    <w:rsid w:val="007013F0"/>
    <w:rsid w:val="00701B5B"/>
    <w:rsid w:val="00703284"/>
    <w:rsid w:val="00703DB5"/>
    <w:rsid w:val="007055E5"/>
    <w:rsid w:val="00706204"/>
    <w:rsid w:val="00707D0E"/>
    <w:rsid w:val="007118C7"/>
    <w:rsid w:val="007135D0"/>
    <w:rsid w:val="0071587F"/>
    <w:rsid w:val="00715BDD"/>
    <w:rsid w:val="00720B95"/>
    <w:rsid w:val="00723A40"/>
    <w:rsid w:val="007263C0"/>
    <w:rsid w:val="00727520"/>
    <w:rsid w:val="00731DC8"/>
    <w:rsid w:val="00732399"/>
    <w:rsid w:val="00735BB1"/>
    <w:rsid w:val="00743374"/>
    <w:rsid w:val="00745938"/>
    <w:rsid w:val="00746065"/>
    <w:rsid w:val="0074635B"/>
    <w:rsid w:val="00747638"/>
    <w:rsid w:val="00750A1F"/>
    <w:rsid w:val="007559D3"/>
    <w:rsid w:val="00756367"/>
    <w:rsid w:val="00757F81"/>
    <w:rsid w:val="0076119A"/>
    <w:rsid w:val="00761BE0"/>
    <w:rsid w:val="00764F1B"/>
    <w:rsid w:val="00772890"/>
    <w:rsid w:val="0078091D"/>
    <w:rsid w:val="00783A87"/>
    <w:rsid w:val="00785462"/>
    <w:rsid w:val="00791593"/>
    <w:rsid w:val="00792913"/>
    <w:rsid w:val="007937B4"/>
    <w:rsid w:val="00794BD4"/>
    <w:rsid w:val="007A1D08"/>
    <w:rsid w:val="007A3346"/>
    <w:rsid w:val="007A3503"/>
    <w:rsid w:val="007A4496"/>
    <w:rsid w:val="007A58D6"/>
    <w:rsid w:val="007B116B"/>
    <w:rsid w:val="007B399E"/>
    <w:rsid w:val="007B553D"/>
    <w:rsid w:val="007B644E"/>
    <w:rsid w:val="007B7EF8"/>
    <w:rsid w:val="007B7F32"/>
    <w:rsid w:val="007C34BB"/>
    <w:rsid w:val="007C7777"/>
    <w:rsid w:val="007D000D"/>
    <w:rsid w:val="007D1149"/>
    <w:rsid w:val="007D1669"/>
    <w:rsid w:val="007D3274"/>
    <w:rsid w:val="007D384A"/>
    <w:rsid w:val="007D3E42"/>
    <w:rsid w:val="007D68D1"/>
    <w:rsid w:val="007E30B2"/>
    <w:rsid w:val="007E35C2"/>
    <w:rsid w:val="007E4C57"/>
    <w:rsid w:val="007E4F8D"/>
    <w:rsid w:val="007E60EB"/>
    <w:rsid w:val="007F1722"/>
    <w:rsid w:val="007F1A3A"/>
    <w:rsid w:val="007F1FAC"/>
    <w:rsid w:val="007F2636"/>
    <w:rsid w:val="007F70CB"/>
    <w:rsid w:val="007F7BF3"/>
    <w:rsid w:val="0080080A"/>
    <w:rsid w:val="00801D1D"/>
    <w:rsid w:val="0080319D"/>
    <w:rsid w:val="0080574C"/>
    <w:rsid w:val="008058C8"/>
    <w:rsid w:val="0081070A"/>
    <w:rsid w:val="00813B47"/>
    <w:rsid w:val="00813DE1"/>
    <w:rsid w:val="00816E17"/>
    <w:rsid w:val="00817EFA"/>
    <w:rsid w:val="00820597"/>
    <w:rsid w:val="00821529"/>
    <w:rsid w:val="00822D13"/>
    <w:rsid w:val="00826E76"/>
    <w:rsid w:val="0082757D"/>
    <w:rsid w:val="00831CD1"/>
    <w:rsid w:val="0083295C"/>
    <w:rsid w:val="008338CC"/>
    <w:rsid w:val="00840B95"/>
    <w:rsid w:val="00841172"/>
    <w:rsid w:val="00841395"/>
    <w:rsid w:val="008439A2"/>
    <w:rsid w:val="008443CF"/>
    <w:rsid w:val="00857A8B"/>
    <w:rsid w:val="00863000"/>
    <w:rsid w:val="008630CC"/>
    <w:rsid w:val="00865603"/>
    <w:rsid w:val="0086607E"/>
    <w:rsid w:val="00873571"/>
    <w:rsid w:val="0087402B"/>
    <w:rsid w:val="00874149"/>
    <w:rsid w:val="0087496D"/>
    <w:rsid w:val="00876A23"/>
    <w:rsid w:val="00882F6D"/>
    <w:rsid w:val="00885B76"/>
    <w:rsid w:val="00886390"/>
    <w:rsid w:val="008A21F9"/>
    <w:rsid w:val="008A53A2"/>
    <w:rsid w:val="008A6DCF"/>
    <w:rsid w:val="008A7FCE"/>
    <w:rsid w:val="008B2AAF"/>
    <w:rsid w:val="008B2ADB"/>
    <w:rsid w:val="008B61EC"/>
    <w:rsid w:val="008B7162"/>
    <w:rsid w:val="008C1488"/>
    <w:rsid w:val="008C2D07"/>
    <w:rsid w:val="008C7F1F"/>
    <w:rsid w:val="008D556E"/>
    <w:rsid w:val="008D65AA"/>
    <w:rsid w:val="008E1631"/>
    <w:rsid w:val="008E32A4"/>
    <w:rsid w:val="008E43AE"/>
    <w:rsid w:val="008E6EDF"/>
    <w:rsid w:val="008F5822"/>
    <w:rsid w:val="008F7D30"/>
    <w:rsid w:val="00904B24"/>
    <w:rsid w:val="0090536C"/>
    <w:rsid w:val="00905CBA"/>
    <w:rsid w:val="0091003E"/>
    <w:rsid w:val="00910DE9"/>
    <w:rsid w:val="00911769"/>
    <w:rsid w:val="009132C5"/>
    <w:rsid w:val="0091433F"/>
    <w:rsid w:val="0091446A"/>
    <w:rsid w:val="00916FBD"/>
    <w:rsid w:val="00917431"/>
    <w:rsid w:val="009178B6"/>
    <w:rsid w:val="0092116C"/>
    <w:rsid w:val="00923F67"/>
    <w:rsid w:val="00924C08"/>
    <w:rsid w:val="00925E3D"/>
    <w:rsid w:val="00927F6F"/>
    <w:rsid w:val="00930349"/>
    <w:rsid w:val="00930D61"/>
    <w:rsid w:val="009313AC"/>
    <w:rsid w:val="00940CB6"/>
    <w:rsid w:val="00946D16"/>
    <w:rsid w:val="00951590"/>
    <w:rsid w:val="009554EC"/>
    <w:rsid w:val="00960C96"/>
    <w:rsid w:val="009615FF"/>
    <w:rsid w:val="00963438"/>
    <w:rsid w:val="00965587"/>
    <w:rsid w:val="00966D76"/>
    <w:rsid w:val="00967619"/>
    <w:rsid w:val="00970038"/>
    <w:rsid w:val="00974986"/>
    <w:rsid w:val="00975CE9"/>
    <w:rsid w:val="00976A16"/>
    <w:rsid w:val="009807E4"/>
    <w:rsid w:val="0098089E"/>
    <w:rsid w:val="00980A40"/>
    <w:rsid w:val="00980CCC"/>
    <w:rsid w:val="009835F8"/>
    <w:rsid w:val="00985809"/>
    <w:rsid w:val="009904DB"/>
    <w:rsid w:val="00993FC2"/>
    <w:rsid w:val="009A017D"/>
    <w:rsid w:val="009A0BD1"/>
    <w:rsid w:val="009A12B4"/>
    <w:rsid w:val="009A18BD"/>
    <w:rsid w:val="009A1E77"/>
    <w:rsid w:val="009A36B4"/>
    <w:rsid w:val="009B04FF"/>
    <w:rsid w:val="009B5E3A"/>
    <w:rsid w:val="009B6FD8"/>
    <w:rsid w:val="009C50C0"/>
    <w:rsid w:val="009E7511"/>
    <w:rsid w:val="009F042C"/>
    <w:rsid w:val="009F1F3E"/>
    <w:rsid w:val="00A0438A"/>
    <w:rsid w:val="00A0484E"/>
    <w:rsid w:val="00A104F1"/>
    <w:rsid w:val="00A11A4E"/>
    <w:rsid w:val="00A2177D"/>
    <w:rsid w:val="00A22112"/>
    <w:rsid w:val="00A24E61"/>
    <w:rsid w:val="00A31868"/>
    <w:rsid w:val="00A34729"/>
    <w:rsid w:val="00A4544F"/>
    <w:rsid w:val="00A508FA"/>
    <w:rsid w:val="00A5148A"/>
    <w:rsid w:val="00A518EA"/>
    <w:rsid w:val="00A53A86"/>
    <w:rsid w:val="00A55558"/>
    <w:rsid w:val="00A55C56"/>
    <w:rsid w:val="00A57605"/>
    <w:rsid w:val="00A61888"/>
    <w:rsid w:val="00A619BE"/>
    <w:rsid w:val="00A631E3"/>
    <w:rsid w:val="00A6748E"/>
    <w:rsid w:val="00A70336"/>
    <w:rsid w:val="00A70546"/>
    <w:rsid w:val="00A73E6A"/>
    <w:rsid w:val="00A756FB"/>
    <w:rsid w:val="00A76E11"/>
    <w:rsid w:val="00A77623"/>
    <w:rsid w:val="00A7787A"/>
    <w:rsid w:val="00A823FB"/>
    <w:rsid w:val="00A840A2"/>
    <w:rsid w:val="00A85D4D"/>
    <w:rsid w:val="00A867B2"/>
    <w:rsid w:val="00A90416"/>
    <w:rsid w:val="00A918D9"/>
    <w:rsid w:val="00A9524E"/>
    <w:rsid w:val="00AA30A4"/>
    <w:rsid w:val="00AA37A0"/>
    <w:rsid w:val="00AA7E1F"/>
    <w:rsid w:val="00AB24C5"/>
    <w:rsid w:val="00AB41C5"/>
    <w:rsid w:val="00AB5AE1"/>
    <w:rsid w:val="00AC3FC5"/>
    <w:rsid w:val="00AC6F61"/>
    <w:rsid w:val="00AC7253"/>
    <w:rsid w:val="00AC7298"/>
    <w:rsid w:val="00AD177B"/>
    <w:rsid w:val="00AD2159"/>
    <w:rsid w:val="00AD38B0"/>
    <w:rsid w:val="00AE15EA"/>
    <w:rsid w:val="00AE4520"/>
    <w:rsid w:val="00AE5283"/>
    <w:rsid w:val="00AE578A"/>
    <w:rsid w:val="00AF07AD"/>
    <w:rsid w:val="00AF1801"/>
    <w:rsid w:val="00AF48FB"/>
    <w:rsid w:val="00B04BF9"/>
    <w:rsid w:val="00B0706C"/>
    <w:rsid w:val="00B0758C"/>
    <w:rsid w:val="00B12C47"/>
    <w:rsid w:val="00B16376"/>
    <w:rsid w:val="00B173D1"/>
    <w:rsid w:val="00B1742B"/>
    <w:rsid w:val="00B226E7"/>
    <w:rsid w:val="00B22ED1"/>
    <w:rsid w:val="00B24207"/>
    <w:rsid w:val="00B3205D"/>
    <w:rsid w:val="00B32309"/>
    <w:rsid w:val="00B34CEE"/>
    <w:rsid w:val="00B35C55"/>
    <w:rsid w:val="00B41D61"/>
    <w:rsid w:val="00B4461B"/>
    <w:rsid w:val="00B468F2"/>
    <w:rsid w:val="00B52BE2"/>
    <w:rsid w:val="00B545D6"/>
    <w:rsid w:val="00B55A33"/>
    <w:rsid w:val="00B62AAA"/>
    <w:rsid w:val="00B64874"/>
    <w:rsid w:val="00B723CD"/>
    <w:rsid w:val="00B72719"/>
    <w:rsid w:val="00B73444"/>
    <w:rsid w:val="00B737BD"/>
    <w:rsid w:val="00B742F6"/>
    <w:rsid w:val="00B764EE"/>
    <w:rsid w:val="00B85816"/>
    <w:rsid w:val="00B86EE2"/>
    <w:rsid w:val="00B90715"/>
    <w:rsid w:val="00B92844"/>
    <w:rsid w:val="00B93F3D"/>
    <w:rsid w:val="00BA331F"/>
    <w:rsid w:val="00BA35B7"/>
    <w:rsid w:val="00BA397F"/>
    <w:rsid w:val="00BA6301"/>
    <w:rsid w:val="00BA7517"/>
    <w:rsid w:val="00BA7A4B"/>
    <w:rsid w:val="00BB1B2D"/>
    <w:rsid w:val="00BB291D"/>
    <w:rsid w:val="00BB38F5"/>
    <w:rsid w:val="00BB3B94"/>
    <w:rsid w:val="00BB59F8"/>
    <w:rsid w:val="00BB6488"/>
    <w:rsid w:val="00BB6A80"/>
    <w:rsid w:val="00BB7F25"/>
    <w:rsid w:val="00BC01A3"/>
    <w:rsid w:val="00BC0CFB"/>
    <w:rsid w:val="00BC407C"/>
    <w:rsid w:val="00BC4A14"/>
    <w:rsid w:val="00BC7594"/>
    <w:rsid w:val="00BE1366"/>
    <w:rsid w:val="00BE466B"/>
    <w:rsid w:val="00BE7621"/>
    <w:rsid w:val="00BF11C6"/>
    <w:rsid w:val="00BF1C45"/>
    <w:rsid w:val="00BF2D24"/>
    <w:rsid w:val="00BF2E4E"/>
    <w:rsid w:val="00BF3269"/>
    <w:rsid w:val="00C01007"/>
    <w:rsid w:val="00C01D71"/>
    <w:rsid w:val="00C028A2"/>
    <w:rsid w:val="00C0694E"/>
    <w:rsid w:val="00C101CE"/>
    <w:rsid w:val="00C10941"/>
    <w:rsid w:val="00C127D5"/>
    <w:rsid w:val="00C16FC3"/>
    <w:rsid w:val="00C21555"/>
    <w:rsid w:val="00C24D2D"/>
    <w:rsid w:val="00C25E81"/>
    <w:rsid w:val="00C30694"/>
    <w:rsid w:val="00C3205F"/>
    <w:rsid w:val="00C350DB"/>
    <w:rsid w:val="00C3718B"/>
    <w:rsid w:val="00C435F9"/>
    <w:rsid w:val="00C453E9"/>
    <w:rsid w:val="00C460EF"/>
    <w:rsid w:val="00C53B28"/>
    <w:rsid w:val="00C559F9"/>
    <w:rsid w:val="00C55F90"/>
    <w:rsid w:val="00C57CE2"/>
    <w:rsid w:val="00C609A1"/>
    <w:rsid w:val="00C6265E"/>
    <w:rsid w:val="00C631D3"/>
    <w:rsid w:val="00C66386"/>
    <w:rsid w:val="00C6656F"/>
    <w:rsid w:val="00C66F2A"/>
    <w:rsid w:val="00C67365"/>
    <w:rsid w:val="00C72F68"/>
    <w:rsid w:val="00C769BB"/>
    <w:rsid w:val="00C8072E"/>
    <w:rsid w:val="00C824B2"/>
    <w:rsid w:val="00C83C8E"/>
    <w:rsid w:val="00C9070C"/>
    <w:rsid w:val="00C91C7D"/>
    <w:rsid w:val="00C91CDA"/>
    <w:rsid w:val="00C94E85"/>
    <w:rsid w:val="00C96F6E"/>
    <w:rsid w:val="00C97501"/>
    <w:rsid w:val="00CA1976"/>
    <w:rsid w:val="00CA2786"/>
    <w:rsid w:val="00CA29A7"/>
    <w:rsid w:val="00CA4870"/>
    <w:rsid w:val="00CA52FB"/>
    <w:rsid w:val="00CB08D6"/>
    <w:rsid w:val="00CB36E6"/>
    <w:rsid w:val="00CB453D"/>
    <w:rsid w:val="00CB746A"/>
    <w:rsid w:val="00CB7D98"/>
    <w:rsid w:val="00CD0E73"/>
    <w:rsid w:val="00CD57A2"/>
    <w:rsid w:val="00CE114B"/>
    <w:rsid w:val="00CE18A8"/>
    <w:rsid w:val="00CE38DB"/>
    <w:rsid w:val="00CE3A65"/>
    <w:rsid w:val="00CE5A54"/>
    <w:rsid w:val="00CE6FA0"/>
    <w:rsid w:val="00CE7868"/>
    <w:rsid w:val="00CF0389"/>
    <w:rsid w:val="00CF139A"/>
    <w:rsid w:val="00CF2D96"/>
    <w:rsid w:val="00CF63ED"/>
    <w:rsid w:val="00CF6961"/>
    <w:rsid w:val="00CF73FE"/>
    <w:rsid w:val="00D0076E"/>
    <w:rsid w:val="00D007D2"/>
    <w:rsid w:val="00D01CEE"/>
    <w:rsid w:val="00D03EE2"/>
    <w:rsid w:val="00D05E75"/>
    <w:rsid w:val="00D06254"/>
    <w:rsid w:val="00D11E54"/>
    <w:rsid w:val="00D120D4"/>
    <w:rsid w:val="00D13328"/>
    <w:rsid w:val="00D14B40"/>
    <w:rsid w:val="00D15C1D"/>
    <w:rsid w:val="00D15DB3"/>
    <w:rsid w:val="00D23802"/>
    <w:rsid w:val="00D2662C"/>
    <w:rsid w:val="00D37605"/>
    <w:rsid w:val="00D44AEC"/>
    <w:rsid w:val="00D45108"/>
    <w:rsid w:val="00D5028E"/>
    <w:rsid w:val="00D5029E"/>
    <w:rsid w:val="00D51527"/>
    <w:rsid w:val="00D51E21"/>
    <w:rsid w:val="00D52739"/>
    <w:rsid w:val="00D54085"/>
    <w:rsid w:val="00D54DB1"/>
    <w:rsid w:val="00D55703"/>
    <w:rsid w:val="00D65653"/>
    <w:rsid w:val="00D67102"/>
    <w:rsid w:val="00D7048D"/>
    <w:rsid w:val="00D7285C"/>
    <w:rsid w:val="00D746CA"/>
    <w:rsid w:val="00D77D4E"/>
    <w:rsid w:val="00D84BB1"/>
    <w:rsid w:val="00D87B1E"/>
    <w:rsid w:val="00D9031F"/>
    <w:rsid w:val="00D9303D"/>
    <w:rsid w:val="00DA1109"/>
    <w:rsid w:val="00DA2041"/>
    <w:rsid w:val="00DA2F96"/>
    <w:rsid w:val="00DA3E20"/>
    <w:rsid w:val="00DA404A"/>
    <w:rsid w:val="00DA4143"/>
    <w:rsid w:val="00DA7DAC"/>
    <w:rsid w:val="00DB69EF"/>
    <w:rsid w:val="00DC03D1"/>
    <w:rsid w:val="00DC05CC"/>
    <w:rsid w:val="00DC1773"/>
    <w:rsid w:val="00DC2063"/>
    <w:rsid w:val="00DC6997"/>
    <w:rsid w:val="00DD2F22"/>
    <w:rsid w:val="00DD5BC3"/>
    <w:rsid w:val="00DD6257"/>
    <w:rsid w:val="00DD77BD"/>
    <w:rsid w:val="00DD7953"/>
    <w:rsid w:val="00DE08AC"/>
    <w:rsid w:val="00DE1BFF"/>
    <w:rsid w:val="00DE1DF0"/>
    <w:rsid w:val="00DE43C2"/>
    <w:rsid w:val="00DE43CA"/>
    <w:rsid w:val="00DE44A8"/>
    <w:rsid w:val="00DE6351"/>
    <w:rsid w:val="00DE651E"/>
    <w:rsid w:val="00DE6B20"/>
    <w:rsid w:val="00DF28E1"/>
    <w:rsid w:val="00DF2C41"/>
    <w:rsid w:val="00DF2CBC"/>
    <w:rsid w:val="00DF39DF"/>
    <w:rsid w:val="00DF69FF"/>
    <w:rsid w:val="00DF7B8F"/>
    <w:rsid w:val="00DF7DFB"/>
    <w:rsid w:val="00E008D7"/>
    <w:rsid w:val="00E02D6C"/>
    <w:rsid w:val="00E0431F"/>
    <w:rsid w:val="00E06861"/>
    <w:rsid w:val="00E06973"/>
    <w:rsid w:val="00E070FF"/>
    <w:rsid w:val="00E122D9"/>
    <w:rsid w:val="00E13723"/>
    <w:rsid w:val="00E168A1"/>
    <w:rsid w:val="00E2469C"/>
    <w:rsid w:val="00E2547E"/>
    <w:rsid w:val="00E32235"/>
    <w:rsid w:val="00E32ECF"/>
    <w:rsid w:val="00E34F91"/>
    <w:rsid w:val="00E52A76"/>
    <w:rsid w:val="00E5469A"/>
    <w:rsid w:val="00E55F11"/>
    <w:rsid w:val="00E6321F"/>
    <w:rsid w:val="00E67F17"/>
    <w:rsid w:val="00E700E7"/>
    <w:rsid w:val="00E70D8A"/>
    <w:rsid w:val="00E72D76"/>
    <w:rsid w:val="00E73298"/>
    <w:rsid w:val="00E75D3F"/>
    <w:rsid w:val="00E8047E"/>
    <w:rsid w:val="00E8157B"/>
    <w:rsid w:val="00E85868"/>
    <w:rsid w:val="00E912AC"/>
    <w:rsid w:val="00E918E8"/>
    <w:rsid w:val="00E94FE9"/>
    <w:rsid w:val="00E954F9"/>
    <w:rsid w:val="00E97142"/>
    <w:rsid w:val="00E97FF9"/>
    <w:rsid w:val="00EA39E9"/>
    <w:rsid w:val="00EA4D09"/>
    <w:rsid w:val="00EA5F6E"/>
    <w:rsid w:val="00EA7B3D"/>
    <w:rsid w:val="00EB0886"/>
    <w:rsid w:val="00EB0F03"/>
    <w:rsid w:val="00EB3075"/>
    <w:rsid w:val="00EB7379"/>
    <w:rsid w:val="00EC191D"/>
    <w:rsid w:val="00EC2C91"/>
    <w:rsid w:val="00EC5CBB"/>
    <w:rsid w:val="00EC6604"/>
    <w:rsid w:val="00EC6E5E"/>
    <w:rsid w:val="00ED393A"/>
    <w:rsid w:val="00EE0BD3"/>
    <w:rsid w:val="00EE12E3"/>
    <w:rsid w:val="00EE327D"/>
    <w:rsid w:val="00EF00C8"/>
    <w:rsid w:val="00EF6A28"/>
    <w:rsid w:val="00EF78EC"/>
    <w:rsid w:val="00EF7B2A"/>
    <w:rsid w:val="00F00C6E"/>
    <w:rsid w:val="00F022CA"/>
    <w:rsid w:val="00F072CE"/>
    <w:rsid w:val="00F07862"/>
    <w:rsid w:val="00F1133D"/>
    <w:rsid w:val="00F219E8"/>
    <w:rsid w:val="00F2277B"/>
    <w:rsid w:val="00F25690"/>
    <w:rsid w:val="00F3500F"/>
    <w:rsid w:val="00F40B55"/>
    <w:rsid w:val="00F430A1"/>
    <w:rsid w:val="00F4332C"/>
    <w:rsid w:val="00F45998"/>
    <w:rsid w:val="00F4609A"/>
    <w:rsid w:val="00F50829"/>
    <w:rsid w:val="00F509D4"/>
    <w:rsid w:val="00F5424B"/>
    <w:rsid w:val="00F55006"/>
    <w:rsid w:val="00F60983"/>
    <w:rsid w:val="00F61703"/>
    <w:rsid w:val="00F630A9"/>
    <w:rsid w:val="00F675E9"/>
    <w:rsid w:val="00F67754"/>
    <w:rsid w:val="00F7130D"/>
    <w:rsid w:val="00F71A18"/>
    <w:rsid w:val="00F72CE0"/>
    <w:rsid w:val="00F76E18"/>
    <w:rsid w:val="00F77D8B"/>
    <w:rsid w:val="00F809BF"/>
    <w:rsid w:val="00F831D4"/>
    <w:rsid w:val="00F8740F"/>
    <w:rsid w:val="00F90983"/>
    <w:rsid w:val="00F91450"/>
    <w:rsid w:val="00F979F3"/>
    <w:rsid w:val="00FA067E"/>
    <w:rsid w:val="00FA0808"/>
    <w:rsid w:val="00FA1AC9"/>
    <w:rsid w:val="00FA317F"/>
    <w:rsid w:val="00FA32DC"/>
    <w:rsid w:val="00FA4A3F"/>
    <w:rsid w:val="00FA4D86"/>
    <w:rsid w:val="00FB28C2"/>
    <w:rsid w:val="00FB31EC"/>
    <w:rsid w:val="00FB39D4"/>
    <w:rsid w:val="00FB3B46"/>
    <w:rsid w:val="00FB6173"/>
    <w:rsid w:val="00FC6C57"/>
    <w:rsid w:val="00FD30F2"/>
    <w:rsid w:val="00FD352E"/>
    <w:rsid w:val="00FE1426"/>
    <w:rsid w:val="00FE1EC7"/>
    <w:rsid w:val="00FE2B3E"/>
    <w:rsid w:val="00FE4F5B"/>
    <w:rsid w:val="00FE5B47"/>
    <w:rsid w:val="00FE75BF"/>
    <w:rsid w:val="00FF1729"/>
    <w:rsid w:val="00FF4109"/>
    <w:rsid w:val="00FF6E24"/>
    <w:rsid w:val="00FF74E2"/>
    <w:rsid w:val="08295444"/>
    <w:rsid w:val="18E9263B"/>
    <w:rsid w:val="1CBE478A"/>
    <w:rsid w:val="2ADC018D"/>
    <w:rsid w:val="38E40D48"/>
    <w:rsid w:val="4C643607"/>
    <w:rsid w:val="59C722DE"/>
    <w:rsid w:val="5EB0211E"/>
    <w:rsid w:val="65E3219F"/>
    <w:rsid w:val="66B8496A"/>
    <w:rsid w:val="6F9C74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Times New Roman" w:eastAsia="仿宋_GB2312" w:hAnsi="Times New Roman"/>
      <w:sz w:val="32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rFonts w:ascii="宋体" w:eastAsia="宋体" w:hAnsi="宋体"/>
      <w:b/>
      <w:bCs/>
      <w:kern w:val="36"/>
      <w:sz w:val="48"/>
      <w:szCs w:val="48"/>
      <w:lang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访问过的超链接"/>
    <w:rPr>
      <w:rFonts w:cs="Times New Roman"/>
      <w:color w:val="800080"/>
      <w:u w:val="single"/>
    </w:rPr>
  </w:style>
  <w:style w:type="character" w:styleId="a4">
    <w:name w:val="Hyperlink"/>
    <w:rPr>
      <w:rFonts w:cs="Times New Roman"/>
      <w:color w:val="0000FF"/>
      <w:u w:val="single"/>
    </w:rPr>
  </w:style>
  <w:style w:type="character" w:styleId="a5">
    <w:name w:val="page number"/>
    <w:basedOn w:val="a0"/>
  </w:style>
  <w:style w:type="character" w:styleId="a6">
    <w:name w:val="annotation reference"/>
    <w:rPr>
      <w:rFonts w:cs="Times New Roman"/>
      <w:sz w:val="21"/>
      <w:szCs w:val="21"/>
    </w:rPr>
  </w:style>
  <w:style w:type="character" w:customStyle="1" w:styleId="a7">
    <w:name w:val="批注主题 字符"/>
    <w:link w:val="a8"/>
    <w:rPr>
      <w:rFonts w:ascii="Times New Roman" w:eastAsia="仿宋_GB2312" w:hAnsi="Times New Roman" w:cs="Times New Roman"/>
      <w:b/>
      <w:bCs/>
      <w:kern w:val="0"/>
      <w:sz w:val="20"/>
      <w:szCs w:val="20"/>
    </w:rPr>
  </w:style>
  <w:style w:type="character" w:customStyle="1" w:styleId="a9">
    <w:name w:val="日期 字符"/>
    <w:link w:val="aa"/>
    <w:rPr>
      <w:rFonts w:ascii="Times New Roman" w:eastAsia="仿宋_GB2312" w:hAnsi="Times New Roman" w:cs="Times New Roman"/>
      <w:kern w:val="0"/>
      <w:sz w:val="20"/>
      <w:szCs w:val="20"/>
    </w:rPr>
  </w:style>
  <w:style w:type="character" w:customStyle="1" w:styleId="style51">
    <w:name w:val="style51"/>
    <w:rPr>
      <w:rFonts w:cs="Times New Roman"/>
      <w:color w:val="000000"/>
      <w:sz w:val="18"/>
      <w:szCs w:val="18"/>
      <w:u w:val="none"/>
    </w:rPr>
  </w:style>
  <w:style w:type="character" w:customStyle="1" w:styleId="ab">
    <w:name w:val="批注框文本 字符"/>
    <w:link w:val="ac"/>
    <w:rPr>
      <w:rFonts w:ascii="Times New Roman" w:eastAsia="仿宋_GB2312" w:hAnsi="Times New Roman" w:cs="Times New Roman"/>
      <w:kern w:val="0"/>
      <w:sz w:val="18"/>
      <w:szCs w:val="18"/>
    </w:rPr>
  </w:style>
  <w:style w:type="character" w:customStyle="1" w:styleId="ad">
    <w:name w:val="页眉 字符"/>
    <w:link w:val="ae"/>
    <w:rPr>
      <w:rFonts w:cs="Times New Roman"/>
      <w:sz w:val="18"/>
      <w:szCs w:val="18"/>
    </w:rPr>
  </w:style>
  <w:style w:type="character" w:customStyle="1" w:styleId="10">
    <w:name w:val="标题 1 字符"/>
    <w:link w:val="1"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ask-title">
    <w:name w:val="ask-title"/>
    <w:basedOn w:val="a0"/>
  </w:style>
  <w:style w:type="character" w:customStyle="1" w:styleId="af">
    <w:name w:val="批注文字 字符"/>
    <w:link w:val="af0"/>
    <w:rPr>
      <w:rFonts w:ascii="Times New Roman" w:eastAsia="仿宋_GB2312" w:hAnsi="Times New Roman" w:cs="Times New Roman"/>
      <w:kern w:val="0"/>
      <w:sz w:val="20"/>
      <w:szCs w:val="20"/>
    </w:rPr>
  </w:style>
  <w:style w:type="character" w:customStyle="1" w:styleId="question-title">
    <w:name w:val="question-title"/>
    <w:basedOn w:val="a0"/>
  </w:style>
  <w:style w:type="character" w:customStyle="1" w:styleId="af1">
    <w:name w:val="页脚 字符"/>
    <w:link w:val="af2"/>
    <w:rPr>
      <w:rFonts w:cs="Times New Roman"/>
      <w:sz w:val="18"/>
      <w:szCs w:val="18"/>
    </w:rPr>
  </w:style>
  <w:style w:type="paragraph" w:styleId="a8">
    <w:name w:val="annotation subject"/>
    <w:basedOn w:val="af0"/>
    <w:next w:val="af0"/>
    <w:link w:val="a7"/>
    <w:rPr>
      <w:b/>
      <w:bCs/>
    </w:rPr>
  </w:style>
  <w:style w:type="paragraph" w:styleId="2">
    <w:name w:val="Body Text 2"/>
    <w:basedOn w:val="a"/>
    <w:pPr>
      <w:widowControl w:val="0"/>
      <w:tabs>
        <w:tab w:val="left" w:pos="0"/>
      </w:tabs>
      <w:jc w:val="center"/>
    </w:pPr>
    <w:rPr>
      <w:kern w:val="2"/>
      <w:sz w:val="24"/>
      <w:szCs w:val="24"/>
    </w:rPr>
  </w:style>
  <w:style w:type="paragraph" w:styleId="af3">
    <w:name w:val="Normal (Web)"/>
    <w:basedOn w:val="a"/>
    <w:pPr>
      <w:spacing w:before="100" w:beforeAutospacing="1" w:after="100" w:afterAutospacing="1"/>
    </w:pPr>
    <w:rPr>
      <w:rFonts w:ascii="宋体" w:eastAsia="宋体" w:hAnsi="宋体"/>
      <w:sz w:val="24"/>
      <w:szCs w:val="24"/>
    </w:rPr>
  </w:style>
  <w:style w:type="paragraph" w:styleId="ae">
    <w:name w:val="header"/>
    <w:basedOn w:val="a"/>
    <w:link w:val="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  <w:lang/>
    </w:rPr>
  </w:style>
  <w:style w:type="paragraph" w:styleId="af2">
    <w:name w:val="footer"/>
    <w:basedOn w:val="a"/>
    <w:link w:val="af1"/>
    <w:pPr>
      <w:tabs>
        <w:tab w:val="center" w:pos="4153"/>
        <w:tab w:val="right" w:pos="8306"/>
      </w:tabs>
      <w:snapToGrid w:val="0"/>
    </w:pPr>
    <w:rPr>
      <w:rFonts w:ascii="Calibri" w:eastAsia="宋体" w:hAnsi="Calibri"/>
      <w:sz w:val="18"/>
      <w:szCs w:val="18"/>
      <w:lang/>
    </w:rPr>
  </w:style>
  <w:style w:type="paragraph" w:styleId="ac">
    <w:name w:val="Balloon Text"/>
    <w:basedOn w:val="a"/>
    <w:link w:val="ab"/>
    <w:rPr>
      <w:sz w:val="18"/>
      <w:szCs w:val="18"/>
      <w:lang/>
    </w:rPr>
  </w:style>
  <w:style w:type="paragraph" w:styleId="af0">
    <w:name w:val="annotation text"/>
    <w:basedOn w:val="a"/>
    <w:link w:val="af"/>
    <w:rPr>
      <w:sz w:val="20"/>
      <w:lang/>
    </w:rPr>
  </w:style>
  <w:style w:type="paragraph" w:styleId="aa">
    <w:name w:val="Date"/>
    <w:basedOn w:val="a"/>
    <w:next w:val="a"/>
    <w:link w:val="a9"/>
    <w:pPr>
      <w:ind w:leftChars="2500" w:left="100"/>
    </w:pPr>
    <w:rPr>
      <w:sz w:val="20"/>
      <w:lang/>
    </w:rPr>
  </w:style>
  <w:style w:type="paragraph" w:customStyle="1" w:styleId="ParaCharCharChar1Char">
    <w:name w:val="默认段落字体 Para Char Char Char1 Char"/>
    <w:basedOn w:val="a"/>
    <w:next w:val="a"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  <w:style w:type="paragraph" w:customStyle="1" w:styleId="Char">
    <w:name w:val=" Char"/>
    <w:basedOn w:val="a"/>
    <w:next w:val="a"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  <w:style w:type="paragraph" w:customStyle="1" w:styleId="CharCharCharChar1">
    <w:name w:val=" Char Char Char Char1"/>
    <w:basedOn w:val="a"/>
    <w:next w:val="a"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  <w:style w:type="paragraph" w:styleId="af4">
    <w:name w:val="No Spacing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af5">
    <w:name w:val="Revision"/>
    <w:rPr>
      <w:rFonts w:ascii="Times New Roman" w:eastAsia="仿宋_GB2312" w:hAnsi="Times New Roman"/>
      <w:sz w:val="32"/>
    </w:rPr>
  </w:style>
  <w:style w:type="paragraph" w:customStyle="1" w:styleId="Char1">
    <w:name w:val=" Char1"/>
    <w:basedOn w:val="a"/>
    <w:next w:val="a"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pixelsPerInch w:val="120"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282E5C-9899-497D-BF59-4D400CC1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469</Words>
  <Characters>2678</Characters>
  <Application>Microsoft Office Word</Application>
  <DocSecurity>0</DocSecurity>
  <PresentationFormat/>
  <Lines>22</Lines>
  <Paragraphs>6</Paragraphs>
  <Slides>0</Slides>
  <Notes>0</Notes>
  <HiddenSlides>0</HiddenSlides>
  <MMClips>0</MMClips>
  <ScaleCrop>false</ScaleCrop>
  <Company>微软</Company>
  <LinksUpToDate>false</LinksUpToDate>
  <CharactersWithSpaces>3141</CharactersWithSpaces>
  <SharedDoc>false</SharedDoc>
  <HLinks>
    <vt:vector size="12" baseType="variant">
      <vt:variant>
        <vt:i4>1310790</vt:i4>
      </vt:variant>
      <vt:variant>
        <vt:i4>3</vt:i4>
      </vt:variant>
      <vt:variant>
        <vt:i4>0</vt:i4>
      </vt:variant>
      <vt:variant>
        <vt:i4>5</vt:i4>
      </vt:variant>
      <vt:variant>
        <vt:lpwstr>http://www.scpta.gov.cn/</vt:lpwstr>
      </vt:variant>
      <vt:variant>
        <vt:lpwstr/>
      </vt:variant>
      <vt:variant>
        <vt:i4>5373980</vt:i4>
      </vt:variant>
      <vt:variant>
        <vt:i4>0</vt:i4>
      </vt:variant>
      <vt:variant>
        <vt:i4>0</vt:i4>
      </vt:variant>
      <vt:variant>
        <vt:i4>5</vt:i4>
      </vt:variant>
      <vt:variant>
        <vt:lpwstr>http://www.scedu.net/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creator>杨梅</dc:creator>
  <cp:lastModifiedBy>gz</cp:lastModifiedBy>
  <cp:revision>2</cp:revision>
  <cp:lastPrinted>2017-05-27T01:56:00Z</cp:lastPrinted>
  <dcterms:created xsi:type="dcterms:W3CDTF">2017-05-31T08:51:00Z</dcterms:created>
  <dcterms:modified xsi:type="dcterms:W3CDTF">2017-05-31T08:51:00Z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